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AC941" w14:textId="77777777" w:rsidR="00650059" w:rsidRPr="00327B90" w:rsidRDefault="00000000">
      <w:pPr>
        <w:spacing w:after="182" w:line="259" w:lineRule="auto"/>
        <w:ind w:left="0" w:right="1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27B90">
        <w:rPr>
          <w:rFonts w:ascii="Times New Roman" w:hAnsi="Times New Roman" w:cs="Times New Roman"/>
          <w:b/>
          <w:sz w:val="24"/>
          <w:szCs w:val="24"/>
        </w:rPr>
        <w:t>AAKASH KURIAN THOTTAM</w:t>
      </w:r>
      <w:r w:rsidRPr="00327B9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BF2C293" w14:textId="3B7387B4" w:rsidR="00A8469B" w:rsidRPr="00327B90" w:rsidRDefault="00A8469B">
      <w:pPr>
        <w:spacing w:after="166" w:line="259" w:lineRule="auto"/>
        <w:ind w:left="0" w:right="5" w:firstLine="0"/>
        <w:jc w:val="center"/>
        <w:rPr>
          <w:rFonts w:ascii="Times New Roman" w:hAnsi="Times New Roman" w:cs="Times New Roman"/>
          <w:sz w:val="22"/>
        </w:rPr>
      </w:pPr>
      <w:r w:rsidRPr="00327B90">
        <w:rPr>
          <w:rFonts w:ascii="Times New Roman" w:hAnsi="Times New Roman" w:cs="Times New Roman"/>
          <w:sz w:val="22"/>
        </w:rPr>
        <w:t>411, Joyce Ackroyd Building, The University of Queensland, St Lucia QLD 4072 Australia</w:t>
      </w:r>
    </w:p>
    <w:p w14:paraId="0DE785FA" w14:textId="6FE449D7" w:rsidR="00650059" w:rsidRPr="00327B90" w:rsidRDefault="00000000">
      <w:pPr>
        <w:spacing w:after="166" w:line="259" w:lineRule="auto"/>
        <w:ind w:left="0" w:right="5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sz w:val="22"/>
        </w:rPr>
        <w:t>a</w:t>
      </w:r>
      <w:r w:rsidR="00FD68AF">
        <w:rPr>
          <w:rFonts w:ascii="Times New Roman" w:hAnsi="Times New Roman" w:cs="Times New Roman"/>
          <w:sz w:val="22"/>
        </w:rPr>
        <w:t>.thottam@uq.edu.au</w:t>
      </w:r>
      <w:r w:rsidRPr="00327B90">
        <w:rPr>
          <w:rFonts w:ascii="Times New Roman" w:hAnsi="Times New Roman" w:cs="Times New Roman"/>
          <w:sz w:val="22"/>
        </w:rPr>
        <w:t xml:space="preserve">, +61 0415969962  </w:t>
      </w:r>
    </w:p>
    <w:p w14:paraId="060B869D" w14:textId="77777777" w:rsidR="00650059" w:rsidRPr="00327B90" w:rsidRDefault="00000000">
      <w:pPr>
        <w:spacing w:after="146" w:line="259" w:lineRule="auto"/>
        <w:ind w:left="26" w:right="0" w:firstLine="0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sz w:val="20"/>
          <w:szCs w:val="20"/>
        </w:rPr>
        <w:t xml:space="preserve">-------------------------------------------------------------------------------------------------------------------------------------------------------------  </w:t>
      </w:r>
    </w:p>
    <w:p w14:paraId="0337F0C2" w14:textId="77777777" w:rsidR="00650059" w:rsidRPr="00327B90" w:rsidRDefault="00000000">
      <w:pPr>
        <w:pStyle w:val="Heading1"/>
        <w:spacing w:after="165"/>
        <w:ind w:left="-5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sz w:val="20"/>
          <w:szCs w:val="20"/>
        </w:rPr>
        <w:t>PERSONAL SUMMARY</w:t>
      </w:r>
      <w:r w:rsidRPr="00327B90">
        <w:rPr>
          <w:rFonts w:ascii="Times New Roman" w:hAnsi="Times New Roman" w:cs="Times New Roman"/>
          <w:sz w:val="20"/>
          <w:szCs w:val="20"/>
          <w:u w:val="none"/>
        </w:rPr>
        <w:t xml:space="preserve">  </w:t>
      </w:r>
    </w:p>
    <w:p w14:paraId="409E3A65" w14:textId="77777777" w:rsidR="00FD68AF" w:rsidRDefault="00FD68AF" w:rsidP="00C319AC">
      <w:pPr>
        <w:ind w:right="17"/>
        <w:rPr>
          <w:rFonts w:ascii="Times New Roman" w:hAnsi="Times New Roman" w:cs="Times New Roman"/>
          <w:sz w:val="20"/>
          <w:szCs w:val="20"/>
        </w:rPr>
      </w:pPr>
      <w:r w:rsidRPr="00FD68AF">
        <w:rPr>
          <w:rFonts w:ascii="Times New Roman" w:hAnsi="Times New Roman" w:cs="Times New Roman"/>
          <w:sz w:val="20"/>
          <w:szCs w:val="20"/>
        </w:rPr>
        <w:t xml:space="preserve">As a diligent and enthusiastic individual, I possess a strong zeal to excel in any given role or project. With over five years of experience as an accomplished marketing professional in both India and Australia, I have gained invaluable insights into the nuances of fundraising in a highly competitive market. My research interests primarily revolve around understanding donors' motivations for charity selection and exploring the potential of contemporary technologies for fundraising, including non-fungible tokens (NFTs) and cryptocurrency. Currently, I am a PhD candidate at the University of Queensland Business School, focusing on researching donor </w:t>
      </w:r>
      <w:proofErr w:type="spellStart"/>
      <w:r w:rsidRPr="00FD68AF">
        <w:rPr>
          <w:rFonts w:ascii="Times New Roman" w:hAnsi="Times New Roman" w:cs="Times New Roman"/>
          <w:sz w:val="20"/>
          <w:szCs w:val="20"/>
        </w:rPr>
        <w:t>behavior</w:t>
      </w:r>
      <w:proofErr w:type="spellEnd"/>
      <w:r w:rsidRPr="00FD68AF">
        <w:rPr>
          <w:rFonts w:ascii="Times New Roman" w:hAnsi="Times New Roman" w:cs="Times New Roman"/>
          <w:sz w:val="20"/>
          <w:szCs w:val="20"/>
        </w:rPr>
        <w:t xml:space="preserve"> and understanding the intricacies of their decision-making process. </w:t>
      </w:r>
    </w:p>
    <w:p w14:paraId="2BC540B1" w14:textId="081FA233" w:rsidR="00C319AC" w:rsidRDefault="00FD68AF" w:rsidP="00C319AC">
      <w:pPr>
        <w:ind w:right="17"/>
        <w:rPr>
          <w:rFonts w:ascii="Times New Roman" w:hAnsi="Times New Roman" w:cs="Times New Roman"/>
          <w:sz w:val="20"/>
          <w:szCs w:val="20"/>
        </w:rPr>
      </w:pPr>
      <w:r w:rsidRPr="00FD68AF">
        <w:rPr>
          <w:rFonts w:ascii="Times New Roman" w:hAnsi="Times New Roman" w:cs="Times New Roman"/>
          <w:sz w:val="20"/>
          <w:szCs w:val="20"/>
        </w:rPr>
        <w:t xml:space="preserve">My interdisciplinary approach to research, combining my expertise in marketing with my passion for philanthropy, has enabled me to develop unique insights into the motivations behind donor </w:t>
      </w:r>
      <w:proofErr w:type="spellStart"/>
      <w:r w:rsidRPr="00FD68AF">
        <w:rPr>
          <w:rFonts w:ascii="Times New Roman" w:hAnsi="Times New Roman" w:cs="Times New Roman"/>
          <w:sz w:val="20"/>
          <w:szCs w:val="20"/>
        </w:rPr>
        <w:t>behavior</w:t>
      </w:r>
      <w:proofErr w:type="spellEnd"/>
      <w:r w:rsidRPr="00FD68AF">
        <w:rPr>
          <w:rFonts w:ascii="Times New Roman" w:hAnsi="Times New Roman" w:cs="Times New Roman"/>
          <w:sz w:val="20"/>
          <w:szCs w:val="20"/>
        </w:rPr>
        <w:t xml:space="preserve">. Furthermore, my academic background in marketing has equipped me with a deep understanding of consumer </w:t>
      </w:r>
      <w:proofErr w:type="spellStart"/>
      <w:r w:rsidRPr="00FD68AF">
        <w:rPr>
          <w:rFonts w:ascii="Times New Roman" w:hAnsi="Times New Roman" w:cs="Times New Roman"/>
          <w:sz w:val="20"/>
          <w:szCs w:val="20"/>
        </w:rPr>
        <w:t>behavior</w:t>
      </w:r>
      <w:proofErr w:type="spellEnd"/>
      <w:r w:rsidRPr="00FD68AF">
        <w:rPr>
          <w:rFonts w:ascii="Times New Roman" w:hAnsi="Times New Roman" w:cs="Times New Roman"/>
          <w:sz w:val="20"/>
          <w:szCs w:val="20"/>
        </w:rPr>
        <w:t xml:space="preserve">, market research, and brand management, which have been invaluable in my research on donor </w:t>
      </w:r>
      <w:proofErr w:type="spellStart"/>
      <w:r w:rsidRPr="00FD68AF">
        <w:rPr>
          <w:rFonts w:ascii="Times New Roman" w:hAnsi="Times New Roman" w:cs="Times New Roman"/>
          <w:sz w:val="20"/>
          <w:szCs w:val="20"/>
        </w:rPr>
        <w:t>behavior</w:t>
      </w:r>
      <w:proofErr w:type="spellEnd"/>
      <w:r w:rsidRPr="00FD68AF">
        <w:rPr>
          <w:rFonts w:ascii="Times New Roman" w:hAnsi="Times New Roman" w:cs="Times New Roman"/>
          <w:sz w:val="20"/>
          <w:szCs w:val="20"/>
        </w:rPr>
        <w:t xml:space="preserve">. As a reliable and trustworthy team player, I am capable of multitasking and ensuring that the assigned responsibilities are completed professionally and promptly to the highest standard. I am committed to exploring new horizons of knowledge and contributing significantly to the field of donor </w:t>
      </w:r>
      <w:proofErr w:type="spellStart"/>
      <w:r w:rsidRPr="00FD68AF">
        <w:rPr>
          <w:rFonts w:ascii="Times New Roman" w:hAnsi="Times New Roman" w:cs="Times New Roman"/>
          <w:sz w:val="20"/>
          <w:szCs w:val="20"/>
        </w:rPr>
        <w:t>behavior</w:t>
      </w:r>
      <w:proofErr w:type="spellEnd"/>
      <w:r w:rsidRPr="00FD68AF">
        <w:rPr>
          <w:rFonts w:ascii="Times New Roman" w:hAnsi="Times New Roman" w:cs="Times New Roman"/>
          <w:sz w:val="20"/>
          <w:szCs w:val="20"/>
        </w:rPr>
        <w:t xml:space="preserve"> research.</w:t>
      </w:r>
    </w:p>
    <w:p w14:paraId="6AF65B76" w14:textId="77777777" w:rsidR="00FD68AF" w:rsidRPr="00327B90" w:rsidRDefault="00FD68AF" w:rsidP="00C319AC">
      <w:pPr>
        <w:ind w:right="17"/>
        <w:rPr>
          <w:rFonts w:ascii="Times New Roman" w:hAnsi="Times New Roman" w:cs="Times New Roman"/>
          <w:sz w:val="20"/>
          <w:szCs w:val="20"/>
        </w:rPr>
      </w:pPr>
    </w:p>
    <w:p w14:paraId="46AEAB77" w14:textId="77777777" w:rsidR="00650059" w:rsidRPr="00327B90" w:rsidRDefault="00000000">
      <w:pPr>
        <w:pStyle w:val="Heading1"/>
        <w:ind w:left="-5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sz w:val="20"/>
          <w:szCs w:val="20"/>
        </w:rPr>
        <w:t>EDUCATION</w:t>
      </w:r>
      <w:r w:rsidRPr="00327B90">
        <w:rPr>
          <w:rFonts w:ascii="Times New Roman" w:hAnsi="Times New Roman" w:cs="Times New Roman"/>
          <w:sz w:val="20"/>
          <w:szCs w:val="20"/>
          <w:u w:val="none"/>
        </w:rPr>
        <w:t xml:space="preserve"> </w:t>
      </w:r>
      <w:r w:rsidRPr="00327B90">
        <w:rPr>
          <w:rFonts w:ascii="Times New Roman" w:hAnsi="Times New Roman" w:cs="Times New Roman"/>
          <w:b w:val="0"/>
          <w:sz w:val="20"/>
          <w:szCs w:val="20"/>
          <w:u w:val="none"/>
        </w:rPr>
        <w:t xml:space="preserve"> </w:t>
      </w:r>
      <w:r w:rsidRPr="00327B90">
        <w:rPr>
          <w:rFonts w:ascii="Times New Roman" w:hAnsi="Times New Roman" w:cs="Times New Roman"/>
          <w:sz w:val="20"/>
          <w:szCs w:val="20"/>
          <w:u w:val="none"/>
        </w:rPr>
        <w:t xml:space="preserve">   </w:t>
      </w:r>
    </w:p>
    <w:p w14:paraId="35F4D989" w14:textId="77777777" w:rsidR="00650059" w:rsidRPr="00327B90" w:rsidRDefault="00000000">
      <w:pPr>
        <w:spacing w:after="0" w:line="259" w:lineRule="auto"/>
        <w:ind w:left="31" w:right="0" w:firstLine="0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sz w:val="20"/>
          <w:szCs w:val="20"/>
        </w:rPr>
        <w:t xml:space="preserve">  </w:t>
      </w:r>
    </w:p>
    <w:tbl>
      <w:tblPr>
        <w:tblStyle w:val="TableGrid"/>
        <w:tblW w:w="10464" w:type="dxa"/>
        <w:tblInd w:w="50" w:type="dxa"/>
        <w:tblCellMar>
          <w:top w:w="20" w:type="dxa"/>
          <w:left w:w="106" w:type="dxa"/>
          <w:right w:w="31" w:type="dxa"/>
        </w:tblCellMar>
        <w:tblLook w:val="04A0" w:firstRow="1" w:lastRow="0" w:firstColumn="1" w:lastColumn="0" w:noHBand="0" w:noVBand="1"/>
      </w:tblPr>
      <w:tblGrid>
        <w:gridCol w:w="5502"/>
        <w:gridCol w:w="3971"/>
        <w:gridCol w:w="991"/>
      </w:tblGrid>
      <w:tr w:rsidR="00A8469B" w:rsidRPr="00327B90" w14:paraId="38303CCA" w14:textId="77777777">
        <w:trPr>
          <w:trHeight w:val="279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050E" w14:textId="5FF003C2" w:rsidR="00A8469B" w:rsidRPr="00327B90" w:rsidRDefault="00A8469B">
            <w:pPr>
              <w:spacing w:after="0" w:line="259" w:lineRule="auto"/>
              <w:ind w:left="5" w:righ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B90">
              <w:rPr>
                <w:rFonts w:ascii="Times New Roman" w:hAnsi="Times New Roman" w:cs="Times New Roman"/>
                <w:b/>
                <w:sz w:val="20"/>
                <w:szCs w:val="20"/>
              </w:rPr>
              <w:t>Higher Degree Candidate (Doctor of Philosophy)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AA00" w14:textId="76AE6D41" w:rsidR="00A8469B" w:rsidRPr="00327B90" w:rsidRDefault="00A8469B">
            <w:pPr>
              <w:spacing w:after="0" w:line="259" w:lineRule="auto"/>
              <w:ind w:left="2" w:righ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B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University of Queensland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A9984" w14:textId="48632FBF" w:rsidR="00A8469B" w:rsidRPr="00327B90" w:rsidRDefault="00A8469B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B90">
              <w:rPr>
                <w:rFonts w:ascii="Times New Roman" w:hAnsi="Times New Roman" w:cs="Times New Roman"/>
                <w:b/>
                <w:sz w:val="20"/>
                <w:szCs w:val="20"/>
              </w:rPr>
              <w:t>2022-26</w:t>
            </w:r>
          </w:p>
        </w:tc>
      </w:tr>
      <w:tr w:rsidR="00650059" w:rsidRPr="00327B90" w14:paraId="1D7A80ED" w14:textId="77777777">
        <w:trPr>
          <w:trHeight w:val="279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A266D" w14:textId="1D818290" w:rsidR="00650059" w:rsidRPr="00327B90" w:rsidRDefault="00A8469B">
            <w:pPr>
              <w:spacing w:after="0" w:line="259" w:lineRule="auto"/>
              <w:ind w:left="5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B90">
              <w:rPr>
                <w:rFonts w:ascii="Times New Roman" w:hAnsi="Times New Roman" w:cs="Times New Roman"/>
                <w:b/>
                <w:sz w:val="20"/>
                <w:szCs w:val="20"/>
              </w:rPr>
              <w:t>Master of Business (MGMT S-6000 Marketing Management)</w:t>
            </w:r>
            <w:r w:rsidRPr="00327B9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EC47" w14:textId="77777777" w:rsidR="00650059" w:rsidRPr="00327B90" w:rsidRDefault="00000000">
            <w:pPr>
              <w:spacing w:after="0" w:line="259" w:lineRule="auto"/>
              <w:ind w:left="2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B90">
              <w:rPr>
                <w:rFonts w:ascii="Times New Roman" w:hAnsi="Times New Roman" w:cs="Times New Roman"/>
                <w:b/>
                <w:sz w:val="20"/>
                <w:szCs w:val="20"/>
              </w:rPr>
              <w:t>Harvard University</w:t>
            </w:r>
            <w:r w:rsidRPr="00327B9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540F9" w14:textId="5BA1E5B9" w:rsidR="00650059" w:rsidRPr="00327B90" w:rsidRDefault="00000000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B90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  <w:r w:rsidRPr="00327B9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650059" w:rsidRPr="00327B90" w14:paraId="534A9C0D" w14:textId="77777777">
        <w:trPr>
          <w:trHeight w:val="276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0D039" w14:textId="77777777" w:rsidR="00650059" w:rsidRPr="00327B90" w:rsidRDefault="00000000">
            <w:pPr>
              <w:spacing w:after="0" w:line="259" w:lineRule="auto"/>
              <w:ind w:left="5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B90">
              <w:rPr>
                <w:rFonts w:ascii="Times New Roman" w:hAnsi="Times New Roman" w:cs="Times New Roman"/>
                <w:b/>
                <w:sz w:val="20"/>
                <w:szCs w:val="20"/>
              </w:rPr>
              <w:t>Master of Business (Dual Degree: Marketing, Advertising)</w:t>
            </w:r>
            <w:r w:rsidRPr="00327B9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0987" w14:textId="77777777" w:rsidR="00650059" w:rsidRPr="00327B90" w:rsidRDefault="00000000">
            <w:pPr>
              <w:spacing w:after="0" w:line="259" w:lineRule="auto"/>
              <w:ind w:left="2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B90">
              <w:rPr>
                <w:rFonts w:ascii="Times New Roman" w:hAnsi="Times New Roman" w:cs="Times New Roman"/>
                <w:b/>
                <w:sz w:val="20"/>
                <w:szCs w:val="20"/>
              </w:rPr>
              <w:t>University of Queensland</w:t>
            </w:r>
            <w:r w:rsidRPr="00327B9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74C66" w14:textId="77777777" w:rsidR="00650059" w:rsidRPr="00327B90" w:rsidRDefault="00000000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B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2020-21   </w:t>
            </w:r>
          </w:p>
        </w:tc>
      </w:tr>
      <w:tr w:rsidR="00650059" w:rsidRPr="00327B90" w14:paraId="70211812" w14:textId="77777777">
        <w:trPr>
          <w:trHeight w:val="278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84FF" w14:textId="77777777" w:rsidR="00650059" w:rsidRPr="00327B90" w:rsidRDefault="00000000">
            <w:pPr>
              <w:spacing w:after="0" w:line="259" w:lineRule="auto"/>
              <w:ind w:left="5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B90">
              <w:rPr>
                <w:rFonts w:ascii="Times New Roman" w:hAnsi="Times New Roman" w:cs="Times New Roman"/>
                <w:b/>
                <w:sz w:val="20"/>
                <w:szCs w:val="20"/>
              </w:rPr>
              <w:t>Bachelor of Design (Fashion Communication)</w:t>
            </w:r>
            <w:r w:rsidRPr="00327B9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82885" w14:textId="77777777" w:rsidR="00650059" w:rsidRPr="00327B90" w:rsidRDefault="00000000">
            <w:pPr>
              <w:spacing w:after="0" w:line="259" w:lineRule="auto"/>
              <w:ind w:left="2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B90">
              <w:rPr>
                <w:rFonts w:ascii="Times New Roman" w:hAnsi="Times New Roman" w:cs="Times New Roman"/>
                <w:b/>
                <w:sz w:val="20"/>
                <w:szCs w:val="20"/>
              </w:rPr>
              <w:t>National Institute of Fashion Technology</w:t>
            </w:r>
            <w:r w:rsidRPr="00327B9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72FC9" w14:textId="77777777" w:rsidR="00650059" w:rsidRPr="00327B90" w:rsidRDefault="00000000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B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2014-18   </w:t>
            </w:r>
          </w:p>
        </w:tc>
      </w:tr>
    </w:tbl>
    <w:p w14:paraId="40A56A98" w14:textId="77777777" w:rsidR="00650059" w:rsidRPr="00327B90" w:rsidRDefault="00000000">
      <w:pPr>
        <w:spacing w:after="2" w:line="259" w:lineRule="auto"/>
        <w:ind w:left="14" w:right="0" w:firstLine="0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27B90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08E364CE" w14:textId="77777777" w:rsidR="00A8469B" w:rsidRDefault="00000000">
      <w:pPr>
        <w:pStyle w:val="Heading1"/>
        <w:ind w:left="-5"/>
        <w:rPr>
          <w:rFonts w:ascii="Times New Roman" w:hAnsi="Times New Roman" w:cs="Times New Roman"/>
          <w:sz w:val="20"/>
          <w:szCs w:val="20"/>
          <w:u w:val="none"/>
        </w:rPr>
      </w:pPr>
      <w:r w:rsidRPr="00327B90">
        <w:rPr>
          <w:rFonts w:ascii="Times New Roman" w:hAnsi="Times New Roman" w:cs="Times New Roman"/>
          <w:sz w:val="20"/>
          <w:szCs w:val="20"/>
        </w:rPr>
        <w:t>EXPERIENCE</w:t>
      </w:r>
      <w:r w:rsidRPr="00327B90">
        <w:rPr>
          <w:rFonts w:ascii="Times New Roman" w:hAnsi="Times New Roman" w:cs="Times New Roman"/>
          <w:sz w:val="20"/>
          <w:szCs w:val="20"/>
          <w:u w:val="none"/>
        </w:rPr>
        <w:t xml:space="preserve"> </w:t>
      </w:r>
    </w:p>
    <w:p w14:paraId="4CC8B8C7" w14:textId="77777777" w:rsidR="00FD68AF" w:rsidRDefault="00FD68AF" w:rsidP="00FD68AF"/>
    <w:p w14:paraId="1311A0EE" w14:textId="4286769D" w:rsidR="00FD68AF" w:rsidRDefault="00FD68AF" w:rsidP="00FD68AF">
      <w:pPr>
        <w:ind w:left="0" w:firstLine="0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The University of Queensland</w:t>
      </w:r>
      <w:r w:rsidRPr="00FD68AF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                                                                                                                        March 2023 – Present </w:t>
      </w:r>
    </w:p>
    <w:p w14:paraId="409D18DE" w14:textId="77777777" w:rsidR="00FD68AF" w:rsidRDefault="00FD68AF" w:rsidP="00FD68AF">
      <w:pPr>
        <w:ind w:left="0" w:firstLine="0"/>
        <w:rPr>
          <w:rFonts w:ascii="Times New Roman" w:hAnsi="Times New Roman" w:cs="Times New Roman"/>
          <w:b/>
          <w:bCs/>
          <w:sz w:val="20"/>
          <w:szCs w:val="24"/>
        </w:rPr>
      </w:pPr>
    </w:p>
    <w:p w14:paraId="6F7BA111" w14:textId="028A5154" w:rsidR="00FD68AF" w:rsidRDefault="00FD68AF" w:rsidP="00FD68A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bCs/>
          <w:sz w:val="20"/>
          <w:szCs w:val="24"/>
        </w:rPr>
      </w:pPr>
      <w:r w:rsidRPr="00FD68AF">
        <w:rPr>
          <w:rFonts w:ascii="Times New Roman" w:hAnsi="Times New Roman" w:cs="Times New Roman"/>
          <w:b/>
          <w:bCs/>
          <w:sz w:val="20"/>
          <w:szCs w:val="24"/>
        </w:rPr>
        <w:t xml:space="preserve">Position Title: Research Assistant </w:t>
      </w:r>
    </w:p>
    <w:p w14:paraId="2FE9A2D5" w14:textId="77777777" w:rsidR="00FD68AF" w:rsidRDefault="00FD68AF" w:rsidP="00FD68AF">
      <w:pPr>
        <w:pStyle w:val="ListParagraph"/>
        <w:ind w:left="391" w:firstLine="0"/>
        <w:rPr>
          <w:rFonts w:ascii="Times New Roman" w:hAnsi="Times New Roman" w:cs="Times New Roman"/>
          <w:b/>
          <w:bCs/>
          <w:sz w:val="20"/>
          <w:szCs w:val="24"/>
        </w:rPr>
      </w:pPr>
    </w:p>
    <w:p w14:paraId="4D4A1B9F" w14:textId="06FDBEB7" w:rsidR="00FD68AF" w:rsidRPr="00DC6497" w:rsidRDefault="00FD68AF" w:rsidP="00FD68A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0"/>
          <w:szCs w:val="24"/>
        </w:rPr>
      </w:pPr>
      <w:r w:rsidRPr="00DC6497">
        <w:rPr>
          <w:rFonts w:ascii="Times New Roman" w:hAnsi="Times New Roman" w:cs="Times New Roman"/>
          <w:sz w:val="20"/>
          <w:szCs w:val="24"/>
        </w:rPr>
        <w:t xml:space="preserve">Assist in conducting research activities such as data collection, analysis, and </w:t>
      </w:r>
      <w:proofErr w:type="gramStart"/>
      <w:r w:rsidRPr="00DC6497">
        <w:rPr>
          <w:rFonts w:ascii="Times New Roman" w:hAnsi="Times New Roman" w:cs="Times New Roman"/>
          <w:sz w:val="20"/>
          <w:szCs w:val="24"/>
        </w:rPr>
        <w:t>interpretation</w:t>
      </w:r>
      <w:proofErr w:type="gramEnd"/>
    </w:p>
    <w:p w14:paraId="01A29C65" w14:textId="167B8D99" w:rsidR="00FD68AF" w:rsidRPr="00DC6497" w:rsidRDefault="00DC6497" w:rsidP="00FD68A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0"/>
          <w:szCs w:val="24"/>
        </w:rPr>
      </w:pPr>
      <w:r w:rsidRPr="00DC6497">
        <w:rPr>
          <w:rFonts w:ascii="Times New Roman" w:hAnsi="Times New Roman" w:cs="Times New Roman"/>
          <w:sz w:val="20"/>
          <w:szCs w:val="24"/>
        </w:rPr>
        <w:t xml:space="preserve">Conduct literature reviews, summarize research findings, and assist in writing research papers and </w:t>
      </w:r>
      <w:proofErr w:type="gramStart"/>
      <w:r w:rsidRPr="00DC6497">
        <w:rPr>
          <w:rFonts w:ascii="Times New Roman" w:hAnsi="Times New Roman" w:cs="Times New Roman"/>
          <w:sz w:val="20"/>
          <w:szCs w:val="24"/>
        </w:rPr>
        <w:t>reports</w:t>
      </w:r>
      <w:proofErr w:type="gramEnd"/>
    </w:p>
    <w:p w14:paraId="532F158A" w14:textId="1CC58473" w:rsidR="00DC6497" w:rsidRPr="00DC6497" w:rsidRDefault="00DC6497" w:rsidP="00FD68A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0"/>
          <w:szCs w:val="24"/>
        </w:rPr>
      </w:pPr>
      <w:r w:rsidRPr="00DC6497">
        <w:rPr>
          <w:rFonts w:ascii="Times New Roman" w:hAnsi="Times New Roman" w:cs="Times New Roman"/>
          <w:sz w:val="20"/>
          <w:szCs w:val="24"/>
        </w:rPr>
        <w:t xml:space="preserve">Perform other duties as assigned by the research supervisor or project </w:t>
      </w:r>
      <w:proofErr w:type="gramStart"/>
      <w:r w:rsidRPr="00DC6497">
        <w:rPr>
          <w:rFonts w:ascii="Times New Roman" w:hAnsi="Times New Roman" w:cs="Times New Roman"/>
          <w:sz w:val="20"/>
          <w:szCs w:val="24"/>
        </w:rPr>
        <w:t>lead</w:t>
      </w:r>
      <w:proofErr w:type="gramEnd"/>
    </w:p>
    <w:p w14:paraId="1707DD28" w14:textId="77777777" w:rsidR="00A8469B" w:rsidRPr="00327B90" w:rsidRDefault="00A8469B" w:rsidP="00FD68AF">
      <w:pPr>
        <w:pStyle w:val="Heading1"/>
        <w:ind w:left="0" w:firstLine="0"/>
        <w:rPr>
          <w:rFonts w:ascii="Times New Roman" w:hAnsi="Times New Roman" w:cs="Times New Roman"/>
          <w:sz w:val="20"/>
          <w:szCs w:val="20"/>
          <w:u w:val="none"/>
        </w:rPr>
      </w:pPr>
    </w:p>
    <w:p w14:paraId="572F2C1E" w14:textId="77356961" w:rsidR="009C2206" w:rsidRPr="00327B90" w:rsidRDefault="004276DE" w:rsidP="009C2206">
      <w:pPr>
        <w:pStyle w:val="Heading1"/>
        <w:ind w:left="-5"/>
        <w:rPr>
          <w:rFonts w:ascii="Times New Roman" w:hAnsi="Times New Roman" w:cs="Times New Roman"/>
          <w:sz w:val="20"/>
          <w:szCs w:val="20"/>
          <w:u w:val="none"/>
        </w:rPr>
      </w:pPr>
      <w:r w:rsidRPr="00327B90">
        <w:rPr>
          <w:rFonts w:ascii="Times New Roman" w:hAnsi="Times New Roman" w:cs="Times New Roman"/>
          <w:sz w:val="20"/>
          <w:szCs w:val="20"/>
          <w:u w:val="none"/>
        </w:rPr>
        <w:t>Nosferatu Distillery</w:t>
      </w:r>
      <w:r w:rsidR="005B45C4" w:rsidRPr="00327B90">
        <w:rPr>
          <w:rFonts w:ascii="Times New Roman" w:hAnsi="Times New Roman" w:cs="Times New Roman"/>
          <w:sz w:val="20"/>
          <w:szCs w:val="20"/>
          <w:u w:val="none"/>
        </w:rPr>
        <w:t>/ Bouchon Wines</w:t>
      </w:r>
      <w:r w:rsidR="00A8469B" w:rsidRPr="00327B90">
        <w:rPr>
          <w:rFonts w:ascii="Times New Roman" w:hAnsi="Times New Roman" w:cs="Times New Roman"/>
          <w:sz w:val="20"/>
          <w:szCs w:val="20"/>
          <w:u w:val="none"/>
        </w:rPr>
        <w:t xml:space="preserve"> </w:t>
      </w:r>
      <w:r w:rsidR="009C2206" w:rsidRPr="00327B90">
        <w:rPr>
          <w:rFonts w:ascii="Times New Roman" w:hAnsi="Times New Roman" w:cs="Times New Roman"/>
          <w:sz w:val="20"/>
          <w:szCs w:val="20"/>
          <w:u w:val="none"/>
        </w:rPr>
        <w:t>Pty Ltd</w:t>
      </w:r>
      <w:r w:rsidRPr="00327B90">
        <w:rPr>
          <w:rFonts w:ascii="Times New Roman" w:hAnsi="Times New Roman" w:cs="Times New Roman"/>
          <w:sz w:val="20"/>
          <w:szCs w:val="20"/>
          <w:u w:val="none"/>
        </w:rPr>
        <w:t xml:space="preserve"> </w:t>
      </w:r>
      <w:r w:rsidR="009C2206" w:rsidRPr="00327B90">
        <w:rPr>
          <w:rFonts w:ascii="Times New Roman" w:hAnsi="Times New Roman" w:cs="Times New Roman"/>
          <w:sz w:val="20"/>
          <w:szCs w:val="20"/>
          <w:u w:val="none"/>
        </w:rPr>
        <w:t xml:space="preserve">                                                                        </w:t>
      </w:r>
      <w:r w:rsidR="005B45C4" w:rsidRPr="00327B90">
        <w:rPr>
          <w:rFonts w:ascii="Times New Roman" w:hAnsi="Times New Roman" w:cs="Times New Roman"/>
          <w:sz w:val="20"/>
          <w:szCs w:val="20"/>
          <w:u w:val="none"/>
        </w:rPr>
        <w:t xml:space="preserve"> </w:t>
      </w:r>
      <w:r w:rsidR="00FD68AF">
        <w:rPr>
          <w:rFonts w:ascii="Times New Roman" w:hAnsi="Times New Roman" w:cs="Times New Roman"/>
          <w:sz w:val="20"/>
          <w:szCs w:val="20"/>
          <w:u w:val="none"/>
        </w:rPr>
        <w:t xml:space="preserve">         </w:t>
      </w:r>
      <w:r w:rsidR="009C2206" w:rsidRPr="00327B90">
        <w:rPr>
          <w:rFonts w:ascii="Times New Roman" w:hAnsi="Times New Roman" w:cs="Times New Roman"/>
          <w:sz w:val="20"/>
          <w:szCs w:val="20"/>
          <w:u w:val="none"/>
        </w:rPr>
        <w:t>January 2022 – October 2022</w:t>
      </w:r>
    </w:p>
    <w:p w14:paraId="7B64D56F" w14:textId="665CEC86" w:rsidR="009C2206" w:rsidRPr="00327B90" w:rsidRDefault="009C2206" w:rsidP="009C2206">
      <w:pPr>
        <w:rPr>
          <w:rFonts w:ascii="Times New Roman" w:hAnsi="Times New Roman" w:cs="Times New Roman"/>
          <w:sz w:val="20"/>
          <w:szCs w:val="20"/>
        </w:rPr>
      </w:pPr>
    </w:p>
    <w:p w14:paraId="15EAAB6C" w14:textId="47A31230" w:rsidR="009C2206" w:rsidRPr="00327B90" w:rsidRDefault="009C2206" w:rsidP="009C220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327B90">
        <w:rPr>
          <w:rFonts w:ascii="Times New Roman" w:hAnsi="Times New Roman" w:cs="Times New Roman"/>
          <w:b/>
          <w:bCs/>
          <w:sz w:val="20"/>
          <w:szCs w:val="20"/>
        </w:rPr>
        <w:t xml:space="preserve">Position Title: Marketing Coordinator </w:t>
      </w:r>
    </w:p>
    <w:p w14:paraId="55FD9952" w14:textId="367024B9" w:rsidR="009C2206" w:rsidRPr="00327B90" w:rsidRDefault="009C2206" w:rsidP="009C220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168975F" w14:textId="77777777" w:rsidR="005B45C4" w:rsidRPr="00327B90" w:rsidRDefault="005B45C4" w:rsidP="005B45C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sz w:val="20"/>
          <w:szCs w:val="20"/>
        </w:rPr>
        <w:t xml:space="preserve">Assisted in the management of various promotional activities and conducted professional market research to identify market trends and </w:t>
      </w:r>
      <w:proofErr w:type="spellStart"/>
      <w:r w:rsidRPr="00327B90">
        <w:rPr>
          <w:rFonts w:ascii="Times New Roman" w:hAnsi="Times New Roman" w:cs="Times New Roman"/>
          <w:sz w:val="20"/>
          <w:szCs w:val="20"/>
        </w:rPr>
        <w:t>analyze</w:t>
      </w:r>
      <w:proofErr w:type="spellEnd"/>
      <w:r w:rsidRPr="00327B90">
        <w:rPr>
          <w:rFonts w:ascii="Times New Roman" w:hAnsi="Times New Roman" w:cs="Times New Roman"/>
          <w:sz w:val="20"/>
          <w:szCs w:val="20"/>
        </w:rPr>
        <w:t xml:space="preserve"> competitors</w:t>
      </w:r>
    </w:p>
    <w:p w14:paraId="548403A2" w14:textId="781372DB" w:rsidR="005B45C4" w:rsidRPr="00327B90" w:rsidRDefault="005B45C4" w:rsidP="005B45C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sz w:val="20"/>
          <w:szCs w:val="20"/>
        </w:rPr>
        <w:t>Planned and executed the Brand’s Promotional Calendar to meet the Brand’s strategic priorities</w:t>
      </w:r>
    </w:p>
    <w:p w14:paraId="678C52D0" w14:textId="04848285" w:rsidR="005B45C4" w:rsidRPr="00327B90" w:rsidRDefault="005B45C4" w:rsidP="005B45C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sz w:val="20"/>
          <w:szCs w:val="20"/>
        </w:rPr>
        <w:t>Implemented original marketing campaigns and worked on the improvement of social marketing metrics to increase efficacy increased by +109% for social media (Jul-Oct)</w:t>
      </w:r>
    </w:p>
    <w:p w14:paraId="0D51E429" w14:textId="594DAFCD" w:rsidR="005B45C4" w:rsidRPr="00327B90" w:rsidRDefault="005B45C4" w:rsidP="005B45C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sz w:val="20"/>
          <w:szCs w:val="20"/>
        </w:rPr>
        <w:t>Executed email marketing campaigns with an average open rate of 66% and an average click-through rate of 43.9%</w:t>
      </w:r>
    </w:p>
    <w:p w14:paraId="19AAB045" w14:textId="52A7748B" w:rsidR="005B45C4" w:rsidRPr="00327B90" w:rsidRDefault="005B45C4" w:rsidP="005B45C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sz w:val="20"/>
          <w:szCs w:val="20"/>
        </w:rPr>
        <w:t>Supervised marketing for product launches, including public relations tasks, direct mail pieces, and trade shows</w:t>
      </w:r>
    </w:p>
    <w:p w14:paraId="5C06683B" w14:textId="029B6602" w:rsidR="004276DE" w:rsidRPr="00327B90" w:rsidRDefault="005B45C4" w:rsidP="005B45C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sz w:val="20"/>
          <w:szCs w:val="20"/>
        </w:rPr>
        <w:t xml:space="preserve">Developed and implemented </w:t>
      </w:r>
      <w:proofErr w:type="spellStart"/>
      <w:r w:rsidRPr="00327B90">
        <w:rPr>
          <w:rFonts w:ascii="Times New Roman" w:hAnsi="Times New Roman" w:cs="Times New Roman"/>
          <w:sz w:val="20"/>
          <w:szCs w:val="20"/>
        </w:rPr>
        <w:t>favorable</w:t>
      </w:r>
      <w:proofErr w:type="spellEnd"/>
      <w:r w:rsidRPr="00327B90">
        <w:rPr>
          <w:rFonts w:ascii="Times New Roman" w:hAnsi="Times New Roman" w:cs="Times New Roman"/>
          <w:sz w:val="20"/>
          <w:szCs w:val="20"/>
        </w:rPr>
        <w:t xml:space="preserve"> pricing structures balancing firm objectives against customer targets</w:t>
      </w:r>
    </w:p>
    <w:p w14:paraId="34BBAE25" w14:textId="4CDCBFFE" w:rsidR="00650059" w:rsidRPr="00327B90" w:rsidRDefault="00000000" w:rsidP="00B37F6A">
      <w:pPr>
        <w:spacing w:after="12" w:line="259" w:lineRule="auto"/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1F148ACC" w14:textId="24198D9C" w:rsidR="00650059" w:rsidRPr="00327B90" w:rsidRDefault="00000000">
      <w:pPr>
        <w:spacing w:after="14" w:line="259" w:lineRule="auto"/>
        <w:ind w:left="12" w:right="0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b/>
          <w:sz w:val="20"/>
          <w:szCs w:val="20"/>
        </w:rPr>
        <w:t xml:space="preserve">UQ Carbon Literacy Program                                                                                                </w:t>
      </w:r>
      <w:r w:rsidR="00FD68AF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327B90">
        <w:rPr>
          <w:rFonts w:ascii="Times New Roman" w:hAnsi="Times New Roman" w:cs="Times New Roman"/>
          <w:b/>
          <w:sz w:val="20"/>
          <w:szCs w:val="20"/>
        </w:rPr>
        <w:t xml:space="preserve">     October 2021 – </w:t>
      </w:r>
      <w:r w:rsidR="00A8469B" w:rsidRPr="00327B90">
        <w:rPr>
          <w:rFonts w:ascii="Times New Roman" w:hAnsi="Times New Roman" w:cs="Times New Roman"/>
          <w:b/>
          <w:sz w:val="20"/>
          <w:szCs w:val="20"/>
        </w:rPr>
        <w:t>January2022</w:t>
      </w:r>
      <w:r w:rsidRPr="00327B90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327B9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21D8747" w14:textId="77777777" w:rsidR="00650059" w:rsidRPr="00327B90" w:rsidRDefault="00000000">
      <w:pPr>
        <w:spacing w:after="12" w:line="259" w:lineRule="auto"/>
        <w:ind w:left="31" w:right="0" w:firstLine="0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27B9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1DBA075" w14:textId="4DAF9551" w:rsidR="00650059" w:rsidRPr="00327B90" w:rsidRDefault="005B45C4">
      <w:pPr>
        <w:numPr>
          <w:ilvl w:val="0"/>
          <w:numId w:val="1"/>
        </w:numPr>
        <w:spacing w:after="14" w:line="259" w:lineRule="auto"/>
        <w:ind w:right="0" w:hanging="168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b/>
          <w:sz w:val="20"/>
          <w:szCs w:val="20"/>
        </w:rPr>
        <w:t xml:space="preserve">    Position Title: Casual Academic General   </w:t>
      </w:r>
    </w:p>
    <w:p w14:paraId="11A7977A" w14:textId="77777777" w:rsidR="00650059" w:rsidRPr="00327B90" w:rsidRDefault="00000000">
      <w:pPr>
        <w:spacing w:after="29" w:line="259" w:lineRule="auto"/>
        <w:ind w:left="31" w:right="0" w:firstLine="0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27B9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2DC2678" w14:textId="40158133" w:rsidR="00CB545D" w:rsidRPr="00327B90" w:rsidRDefault="00CB545D" w:rsidP="00CB545D">
      <w:pPr>
        <w:pStyle w:val="ListParagraph"/>
        <w:numPr>
          <w:ilvl w:val="0"/>
          <w:numId w:val="13"/>
        </w:numPr>
        <w:spacing w:after="5" w:line="259" w:lineRule="auto"/>
        <w:ind w:right="0"/>
        <w:rPr>
          <w:rFonts w:ascii="Times New Roman" w:hAnsi="Times New Roman" w:cs="Times New Roman"/>
          <w:bCs/>
          <w:sz w:val="20"/>
          <w:szCs w:val="20"/>
        </w:rPr>
      </w:pPr>
      <w:r w:rsidRPr="00327B90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Developed and modified UQ's Carbon Literacy Program to fit the Indian context and align efforts between individuals and organisations by conducting secondary research </w:t>
      </w:r>
    </w:p>
    <w:p w14:paraId="40F9EC94" w14:textId="14B7AFF7" w:rsidR="00CB545D" w:rsidRPr="00327B90" w:rsidRDefault="00CB545D" w:rsidP="00CB545D">
      <w:pPr>
        <w:pStyle w:val="ListParagraph"/>
        <w:numPr>
          <w:ilvl w:val="0"/>
          <w:numId w:val="13"/>
        </w:numPr>
        <w:spacing w:after="5" w:line="259" w:lineRule="auto"/>
        <w:ind w:right="0"/>
        <w:rPr>
          <w:rFonts w:ascii="Times New Roman" w:hAnsi="Times New Roman" w:cs="Times New Roman"/>
          <w:bCs/>
          <w:sz w:val="20"/>
          <w:szCs w:val="20"/>
        </w:rPr>
      </w:pPr>
      <w:r w:rsidRPr="00327B90">
        <w:rPr>
          <w:rFonts w:ascii="Times New Roman" w:hAnsi="Times New Roman" w:cs="Times New Roman"/>
          <w:bCs/>
          <w:sz w:val="20"/>
          <w:szCs w:val="20"/>
        </w:rPr>
        <w:t xml:space="preserve">Responsible for fostering collaborative partnerships with the Department of Foreign Affairs (India) and helping out with the climate change </w:t>
      </w:r>
      <w:proofErr w:type="gramStart"/>
      <w:r w:rsidRPr="00327B90">
        <w:rPr>
          <w:rFonts w:ascii="Times New Roman" w:hAnsi="Times New Roman" w:cs="Times New Roman"/>
          <w:bCs/>
          <w:sz w:val="20"/>
          <w:szCs w:val="20"/>
        </w:rPr>
        <w:t>training</w:t>
      </w:r>
      <w:proofErr w:type="gramEnd"/>
      <w:r w:rsidRPr="00327B90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7700AECC" w14:textId="2E63AD3E" w:rsidR="00650059" w:rsidRPr="00327B90" w:rsidRDefault="00CB545D" w:rsidP="00CB545D">
      <w:pPr>
        <w:spacing w:after="5" w:line="259" w:lineRule="auto"/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327B9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03ECB75" w14:textId="15CF0921" w:rsidR="00650059" w:rsidRPr="00327B90" w:rsidRDefault="00000000">
      <w:pPr>
        <w:spacing w:after="14" w:line="259" w:lineRule="auto"/>
        <w:ind w:left="12" w:right="0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b/>
          <w:sz w:val="20"/>
          <w:szCs w:val="20"/>
        </w:rPr>
        <w:t>Business Economics &amp; Law (</w:t>
      </w:r>
      <w:proofErr w:type="gramStart"/>
      <w:r w:rsidR="00E3294B" w:rsidRPr="00327B90">
        <w:rPr>
          <w:rFonts w:ascii="Times New Roman" w:hAnsi="Times New Roman" w:cs="Times New Roman"/>
          <w:b/>
          <w:sz w:val="20"/>
          <w:szCs w:val="20"/>
        </w:rPr>
        <w:t xml:space="preserve">BEL)  </w:t>
      </w:r>
      <w:r w:rsidRPr="00327B9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End"/>
      <w:r w:rsidRPr="00327B9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</w:t>
      </w:r>
      <w:r w:rsidR="00CB545D" w:rsidRPr="00327B9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</w:t>
      </w:r>
      <w:r w:rsidRPr="00327B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D68AF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Pr="00327B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F613A" w:rsidRPr="00327B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27B90">
        <w:rPr>
          <w:rFonts w:ascii="Times New Roman" w:hAnsi="Times New Roman" w:cs="Times New Roman"/>
          <w:b/>
          <w:sz w:val="20"/>
          <w:szCs w:val="20"/>
        </w:rPr>
        <w:t xml:space="preserve">March 2021 – November 2021 </w:t>
      </w:r>
      <w:r w:rsidRPr="00327B9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4103161" w14:textId="77777777" w:rsidR="00650059" w:rsidRPr="00327B90" w:rsidRDefault="00000000">
      <w:pPr>
        <w:spacing w:after="2" w:line="259" w:lineRule="auto"/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27B9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C43230A" w14:textId="41693026" w:rsidR="00650059" w:rsidRPr="00327B90" w:rsidRDefault="00000000">
      <w:pPr>
        <w:numPr>
          <w:ilvl w:val="0"/>
          <w:numId w:val="1"/>
        </w:numPr>
        <w:spacing w:after="14" w:line="259" w:lineRule="auto"/>
        <w:ind w:right="0" w:hanging="168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b/>
          <w:sz w:val="20"/>
          <w:szCs w:val="20"/>
        </w:rPr>
        <w:t xml:space="preserve">Position Title: Casual Staff (Marketing)  </w:t>
      </w:r>
    </w:p>
    <w:p w14:paraId="66A41770" w14:textId="77777777" w:rsidR="00650059" w:rsidRPr="00327B90" w:rsidRDefault="00000000">
      <w:pPr>
        <w:spacing w:after="29" w:line="259" w:lineRule="auto"/>
        <w:ind w:left="31" w:right="0" w:firstLine="0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4024179A" w14:textId="77777777" w:rsidR="00650059" w:rsidRPr="00327B90" w:rsidRDefault="00000000">
      <w:pPr>
        <w:numPr>
          <w:ilvl w:val="1"/>
          <w:numId w:val="1"/>
        </w:numPr>
        <w:ind w:right="17" w:hanging="360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sz w:val="20"/>
          <w:szCs w:val="20"/>
        </w:rPr>
        <w:t xml:space="preserve">Assisted with BEL events and ensured on the day logistics for all major faculty functions  </w:t>
      </w:r>
    </w:p>
    <w:p w14:paraId="43AA48B6" w14:textId="77777777" w:rsidR="00650059" w:rsidRPr="00327B90" w:rsidRDefault="00000000">
      <w:pPr>
        <w:numPr>
          <w:ilvl w:val="1"/>
          <w:numId w:val="1"/>
        </w:numPr>
        <w:ind w:right="17" w:hanging="360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sz w:val="20"/>
          <w:szCs w:val="20"/>
        </w:rPr>
        <w:t xml:space="preserve">Supported the development of the events strategy and planning of BEL Orientation 2021 for 3000+ in-person and over 1000+ online attendees  </w:t>
      </w:r>
    </w:p>
    <w:p w14:paraId="76B438D1" w14:textId="77777777" w:rsidR="00650059" w:rsidRPr="00327B90" w:rsidRDefault="00000000">
      <w:pPr>
        <w:numPr>
          <w:ilvl w:val="1"/>
          <w:numId w:val="1"/>
        </w:numPr>
        <w:ind w:right="17" w:hanging="360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sz w:val="20"/>
          <w:szCs w:val="20"/>
        </w:rPr>
        <w:t xml:space="preserve">Engaged with future students and represented the BEL faculty at recruitment events such as UQ Open Day 2021  </w:t>
      </w:r>
    </w:p>
    <w:p w14:paraId="7AF4ADCC" w14:textId="77777777" w:rsidR="00650059" w:rsidRPr="00327B90" w:rsidRDefault="00000000">
      <w:pPr>
        <w:ind w:left="745" w:right="17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sz w:val="20"/>
          <w:szCs w:val="20"/>
        </w:rPr>
        <w:t xml:space="preserve">(Virtual)  </w:t>
      </w:r>
    </w:p>
    <w:p w14:paraId="17BC5F53" w14:textId="7276E9FA" w:rsidR="00650059" w:rsidRPr="00327B90" w:rsidRDefault="00000000">
      <w:pPr>
        <w:numPr>
          <w:ilvl w:val="1"/>
          <w:numId w:val="1"/>
        </w:numPr>
        <w:ind w:right="17" w:hanging="360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sz w:val="20"/>
          <w:szCs w:val="20"/>
        </w:rPr>
        <w:t xml:space="preserve">Assisted with post-event marketing/communication, reporting &amp; analysis </w:t>
      </w:r>
      <w:r w:rsidR="00C319AC">
        <w:rPr>
          <w:rFonts w:ascii="Times New Roman" w:hAnsi="Times New Roman" w:cs="Times New Roman"/>
          <w:sz w:val="20"/>
          <w:szCs w:val="20"/>
        </w:rPr>
        <w:t>(A</w:t>
      </w:r>
      <w:r w:rsidRPr="00327B90">
        <w:rPr>
          <w:rFonts w:ascii="Times New Roman" w:hAnsi="Times New Roman" w:cs="Times New Roman"/>
          <w:sz w:val="20"/>
          <w:szCs w:val="20"/>
        </w:rPr>
        <w:t xml:space="preserve">chieved </w:t>
      </w:r>
      <w:r w:rsidR="00CB545D" w:rsidRPr="00327B90">
        <w:rPr>
          <w:rFonts w:ascii="Times New Roman" w:hAnsi="Times New Roman" w:cs="Times New Roman"/>
          <w:sz w:val="20"/>
          <w:szCs w:val="20"/>
        </w:rPr>
        <w:t>74</w:t>
      </w:r>
      <w:r w:rsidRPr="00327B90">
        <w:rPr>
          <w:rFonts w:ascii="Times New Roman" w:hAnsi="Times New Roman" w:cs="Times New Roman"/>
          <w:sz w:val="20"/>
          <w:szCs w:val="20"/>
        </w:rPr>
        <w:t xml:space="preserve">% post-event survey &amp; NPS = </w:t>
      </w:r>
      <w:r w:rsidR="00CB545D" w:rsidRPr="00327B90">
        <w:rPr>
          <w:rFonts w:ascii="Times New Roman" w:hAnsi="Times New Roman" w:cs="Times New Roman"/>
          <w:sz w:val="20"/>
          <w:szCs w:val="20"/>
        </w:rPr>
        <w:t>62</w:t>
      </w:r>
      <w:r w:rsidRPr="00327B90">
        <w:rPr>
          <w:rFonts w:ascii="Times New Roman" w:hAnsi="Times New Roman" w:cs="Times New Roman"/>
          <w:sz w:val="20"/>
          <w:szCs w:val="20"/>
        </w:rPr>
        <w:t xml:space="preserve"> for BEL Social Event 2021)  </w:t>
      </w:r>
    </w:p>
    <w:p w14:paraId="30A1C281" w14:textId="77777777" w:rsidR="00650059" w:rsidRPr="00327B90" w:rsidRDefault="00000000">
      <w:pPr>
        <w:spacing w:after="5" w:line="259" w:lineRule="auto"/>
        <w:ind w:left="31" w:right="0" w:firstLine="0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48AF900D" w14:textId="77777777" w:rsidR="00650059" w:rsidRPr="00327B90" w:rsidRDefault="00000000">
      <w:pPr>
        <w:spacing w:after="14" w:line="259" w:lineRule="auto"/>
        <w:ind w:left="12" w:right="0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b/>
          <w:sz w:val="20"/>
          <w:szCs w:val="20"/>
        </w:rPr>
        <w:t xml:space="preserve">BEL Careers First Year Engagement Program                                                                       March 2021 – November 2021  </w:t>
      </w:r>
      <w:r w:rsidRPr="00327B90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12361D9D" w14:textId="77777777" w:rsidR="00650059" w:rsidRPr="00327B90" w:rsidRDefault="00000000">
      <w:pPr>
        <w:spacing w:line="259" w:lineRule="auto"/>
        <w:ind w:left="14" w:right="0" w:firstLine="0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411AD02D" w14:textId="77777777" w:rsidR="00650059" w:rsidRPr="00327B90" w:rsidRDefault="00000000">
      <w:pPr>
        <w:numPr>
          <w:ilvl w:val="0"/>
          <w:numId w:val="1"/>
        </w:numPr>
        <w:spacing w:after="14" w:line="259" w:lineRule="auto"/>
        <w:ind w:right="0" w:hanging="168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b/>
          <w:sz w:val="20"/>
          <w:szCs w:val="20"/>
        </w:rPr>
        <w:t xml:space="preserve">Position Title: Student Partner (Student-Staff Partnership Project)   </w:t>
      </w:r>
      <w:r w:rsidRPr="00327B90">
        <w:rPr>
          <w:rFonts w:ascii="Times New Roman" w:hAnsi="Times New Roman" w:cs="Times New Roman"/>
          <w:sz w:val="20"/>
          <w:szCs w:val="20"/>
        </w:rPr>
        <w:t xml:space="preserve">  </w:t>
      </w:r>
      <w:r w:rsidRPr="00327B9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3CB11468" w14:textId="77777777" w:rsidR="00650059" w:rsidRPr="00327B90" w:rsidRDefault="00000000">
      <w:pPr>
        <w:spacing w:after="17" w:line="259" w:lineRule="auto"/>
        <w:ind w:left="43" w:right="0" w:firstLine="0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27B90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7068AD40" w14:textId="77777777" w:rsidR="00650059" w:rsidRPr="00327B90" w:rsidRDefault="00000000">
      <w:pPr>
        <w:numPr>
          <w:ilvl w:val="1"/>
          <w:numId w:val="1"/>
        </w:numPr>
        <w:ind w:right="17" w:hanging="360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sz w:val="20"/>
          <w:szCs w:val="20"/>
        </w:rPr>
        <w:t xml:space="preserve">Co-created learning prototypes for first-year BEL students  </w:t>
      </w:r>
    </w:p>
    <w:p w14:paraId="7ACB576C" w14:textId="77777777" w:rsidR="00650059" w:rsidRPr="00327B90" w:rsidRDefault="00000000">
      <w:pPr>
        <w:numPr>
          <w:ilvl w:val="1"/>
          <w:numId w:val="1"/>
        </w:numPr>
        <w:ind w:right="17" w:hanging="360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sz w:val="20"/>
          <w:szCs w:val="20"/>
        </w:rPr>
        <w:t xml:space="preserve">Identified four possible interventions (such as Majors Festival, Podcast episodes targeting first-year issues, 24/7 hub aka Careers Corner &amp; Work Shadowing Program) and tested for their validity through student focus groups and via consultations with various stakeholders at UQ  </w:t>
      </w:r>
    </w:p>
    <w:p w14:paraId="65E5CF15" w14:textId="77777777" w:rsidR="00650059" w:rsidRPr="00327B90" w:rsidRDefault="00000000">
      <w:pPr>
        <w:numPr>
          <w:ilvl w:val="1"/>
          <w:numId w:val="1"/>
        </w:numPr>
        <w:ind w:right="17" w:hanging="360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sz w:val="20"/>
          <w:szCs w:val="20"/>
        </w:rPr>
        <w:t xml:space="preserve">Undertook social listening and secondary research on student engagement approaches   </w:t>
      </w:r>
    </w:p>
    <w:p w14:paraId="3C46346B" w14:textId="77777777" w:rsidR="00650059" w:rsidRPr="00327B90" w:rsidRDefault="00000000">
      <w:pPr>
        <w:numPr>
          <w:ilvl w:val="1"/>
          <w:numId w:val="1"/>
        </w:numPr>
        <w:ind w:right="17" w:hanging="360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sz w:val="20"/>
          <w:szCs w:val="20"/>
        </w:rPr>
        <w:t xml:space="preserve">Directed the first BEL Career and Employability Podcast series centred on the career journey of first-year BEL students  </w:t>
      </w:r>
    </w:p>
    <w:p w14:paraId="6C55B3E7" w14:textId="77777777" w:rsidR="00650059" w:rsidRPr="00327B90" w:rsidRDefault="00000000">
      <w:pPr>
        <w:numPr>
          <w:ilvl w:val="1"/>
          <w:numId w:val="1"/>
        </w:numPr>
        <w:ind w:right="17" w:hanging="360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sz w:val="20"/>
          <w:szCs w:val="20"/>
        </w:rPr>
        <w:t xml:space="preserve">Co-designed a work-shadowing program as part of BEL Careers &amp; Employability Industry Engagement lead for development in 2022  </w:t>
      </w:r>
    </w:p>
    <w:p w14:paraId="2EE38640" w14:textId="77777777" w:rsidR="00650059" w:rsidRPr="00327B90" w:rsidRDefault="00000000">
      <w:pPr>
        <w:spacing w:after="0" w:line="259" w:lineRule="auto"/>
        <w:ind w:left="31" w:right="0" w:firstLine="0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69A21D4A" w14:textId="77777777" w:rsidR="00650059" w:rsidRPr="00327B90" w:rsidRDefault="00000000">
      <w:pPr>
        <w:spacing w:after="14" w:line="259" w:lineRule="auto"/>
        <w:ind w:left="12" w:right="0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b/>
          <w:sz w:val="20"/>
          <w:szCs w:val="20"/>
        </w:rPr>
        <w:t xml:space="preserve">UQ Business School Postgraduate Association                                                                          January 2021 – June 2021 </w:t>
      </w:r>
    </w:p>
    <w:p w14:paraId="0B4A8A22" w14:textId="77777777" w:rsidR="00650059" w:rsidRPr="00327B90" w:rsidRDefault="00000000">
      <w:pPr>
        <w:spacing w:after="12" w:line="259" w:lineRule="auto"/>
        <w:ind w:left="17" w:right="0" w:firstLine="0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45A2038E" w14:textId="77777777" w:rsidR="00650059" w:rsidRPr="00327B90" w:rsidRDefault="00000000">
      <w:pPr>
        <w:numPr>
          <w:ilvl w:val="0"/>
          <w:numId w:val="1"/>
        </w:numPr>
        <w:spacing w:after="14" w:line="259" w:lineRule="auto"/>
        <w:ind w:right="0" w:hanging="168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b/>
          <w:sz w:val="20"/>
          <w:szCs w:val="20"/>
        </w:rPr>
        <w:t xml:space="preserve">Position Title: President   </w:t>
      </w:r>
      <w:r w:rsidRPr="00327B90">
        <w:rPr>
          <w:rFonts w:ascii="Times New Roman" w:hAnsi="Times New Roman" w:cs="Times New Roman"/>
          <w:sz w:val="20"/>
          <w:szCs w:val="20"/>
        </w:rPr>
        <w:t xml:space="preserve">  </w:t>
      </w:r>
      <w:r w:rsidRPr="00327B9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736F4A2E" w14:textId="77777777" w:rsidR="00650059" w:rsidRPr="00327B90" w:rsidRDefault="00000000">
      <w:pPr>
        <w:spacing w:after="123" w:line="259" w:lineRule="auto"/>
        <w:ind w:left="31" w:right="0" w:firstLine="0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0F7DC09F" w14:textId="77777777" w:rsidR="00650059" w:rsidRPr="00327B90" w:rsidRDefault="00000000">
      <w:pPr>
        <w:numPr>
          <w:ilvl w:val="1"/>
          <w:numId w:val="1"/>
        </w:numPr>
        <w:spacing w:after="16" w:line="259" w:lineRule="auto"/>
        <w:ind w:right="17" w:hanging="360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color w:val="0E101A"/>
          <w:sz w:val="20"/>
          <w:szCs w:val="20"/>
        </w:rPr>
        <w:t xml:space="preserve">Coordinated the club’s overall functionality, including administration and activities   </w:t>
      </w:r>
      <w:r w:rsidRPr="00327B9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6535B9E" w14:textId="77777777" w:rsidR="00650059" w:rsidRPr="00327B90" w:rsidRDefault="00000000">
      <w:pPr>
        <w:numPr>
          <w:ilvl w:val="1"/>
          <w:numId w:val="1"/>
        </w:numPr>
        <w:spacing w:after="16" w:line="259" w:lineRule="auto"/>
        <w:ind w:right="17" w:hanging="360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color w:val="0E101A"/>
          <w:sz w:val="20"/>
          <w:szCs w:val="20"/>
        </w:rPr>
        <w:t xml:space="preserve">Demonstrated positive leadership behaviours and effectively managed a diverse team  </w:t>
      </w:r>
      <w:r w:rsidRPr="00327B9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6EE9DA8" w14:textId="77777777" w:rsidR="00650059" w:rsidRPr="00327B90" w:rsidRDefault="00000000">
      <w:pPr>
        <w:numPr>
          <w:ilvl w:val="1"/>
          <w:numId w:val="1"/>
        </w:numPr>
        <w:spacing w:after="16" w:line="259" w:lineRule="auto"/>
        <w:ind w:right="17" w:hanging="360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color w:val="0E101A"/>
          <w:sz w:val="20"/>
          <w:szCs w:val="20"/>
        </w:rPr>
        <w:t xml:space="preserve">Increased membership growth and engagement by 40% for the year 2021  </w:t>
      </w:r>
      <w:r w:rsidRPr="00327B9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B230708" w14:textId="77777777" w:rsidR="00650059" w:rsidRPr="00327B90" w:rsidRDefault="00000000">
      <w:pPr>
        <w:numPr>
          <w:ilvl w:val="1"/>
          <w:numId w:val="1"/>
        </w:numPr>
        <w:spacing w:after="16" w:line="259" w:lineRule="auto"/>
        <w:ind w:right="17" w:hanging="360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color w:val="0E101A"/>
          <w:sz w:val="20"/>
          <w:szCs w:val="20"/>
        </w:rPr>
        <w:t xml:space="preserve">Identified new revenue streams and increased funding by 132% for Semester I, 2021 </w:t>
      </w:r>
      <w:r w:rsidRPr="00327B9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9D17EF1" w14:textId="77777777" w:rsidR="00650059" w:rsidRPr="00327B90" w:rsidRDefault="00000000">
      <w:pPr>
        <w:numPr>
          <w:ilvl w:val="1"/>
          <w:numId w:val="1"/>
        </w:numPr>
        <w:spacing w:after="16" w:line="259" w:lineRule="auto"/>
        <w:ind w:right="17" w:hanging="360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color w:val="0E101A"/>
          <w:sz w:val="20"/>
          <w:szCs w:val="20"/>
        </w:rPr>
        <w:t xml:space="preserve">In consultation with the Treasurer, monitored club accounts and finances   </w:t>
      </w:r>
      <w:r w:rsidRPr="00327B9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4FFD6DD" w14:textId="77777777" w:rsidR="00650059" w:rsidRPr="00327B90" w:rsidRDefault="00000000">
      <w:pPr>
        <w:numPr>
          <w:ilvl w:val="1"/>
          <w:numId w:val="1"/>
        </w:numPr>
        <w:spacing w:after="16" w:line="259" w:lineRule="auto"/>
        <w:ind w:right="17" w:hanging="360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color w:val="0E101A"/>
          <w:sz w:val="20"/>
          <w:szCs w:val="20"/>
        </w:rPr>
        <w:t xml:space="preserve">Chaired and revived the BSPA star event </w:t>
      </w:r>
      <w:r w:rsidRPr="00327B90">
        <w:rPr>
          <w:rFonts w:ascii="Times New Roman" w:hAnsi="Times New Roman" w:cs="Times New Roman"/>
          <w:i/>
          <w:color w:val="0E101A"/>
          <w:sz w:val="20"/>
          <w:szCs w:val="20"/>
        </w:rPr>
        <w:t>Industry Networking Night</w:t>
      </w:r>
      <w:r w:rsidRPr="00327B90">
        <w:rPr>
          <w:rFonts w:ascii="Times New Roman" w:hAnsi="Times New Roman" w:cs="Times New Roman"/>
          <w:color w:val="0E101A"/>
          <w:sz w:val="20"/>
          <w:szCs w:val="20"/>
        </w:rPr>
        <w:t xml:space="preserve"> after 15 months  </w:t>
      </w:r>
      <w:r w:rsidRPr="00327B9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8969729" w14:textId="0A335286" w:rsidR="00650059" w:rsidRPr="00327B90" w:rsidRDefault="00000000" w:rsidP="00327B90">
      <w:pPr>
        <w:spacing w:after="9" w:line="259" w:lineRule="auto"/>
        <w:ind w:left="31" w:right="0" w:firstLine="0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0431DD42" w14:textId="77777777" w:rsidR="00650059" w:rsidRPr="00327B90" w:rsidRDefault="00000000">
      <w:pPr>
        <w:spacing w:after="14" w:line="259" w:lineRule="auto"/>
        <w:ind w:left="12" w:right="0"/>
        <w:rPr>
          <w:rFonts w:ascii="Times New Roman" w:hAnsi="Times New Roman" w:cs="Times New Roman"/>
          <w:sz w:val="20"/>
          <w:szCs w:val="20"/>
        </w:rPr>
      </w:pPr>
      <w:proofErr w:type="spellStart"/>
      <w:r w:rsidRPr="00327B90">
        <w:rPr>
          <w:rFonts w:ascii="Times New Roman" w:hAnsi="Times New Roman" w:cs="Times New Roman"/>
          <w:b/>
          <w:sz w:val="20"/>
          <w:szCs w:val="20"/>
        </w:rPr>
        <w:t>Qlicksmart</w:t>
      </w:r>
      <w:proofErr w:type="spellEnd"/>
      <w:r w:rsidRPr="00327B90">
        <w:rPr>
          <w:rFonts w:ascii="Times New Roman" w:hAnsi="Times New Roman" w:cs="Times New Roman"/>
          <w:b/>
          <w:sz w:val="20"/>
          <w:szCs w:val="20"/>
        </w:rPr>
        <w:t xml:space="preserve"> Pty Ltd                                                                                                                December 2020 – February 2021 </w:t>
      </w:r>
      <w:r w:rsidRPr="00327B90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0801ECE5" w14:textId="77777777" w:rsidR="00650059" w:rsidRPr="00327B90" w:rsidRDefault="00000000">
      <w:pPr>
        <w:spacing w:after="8" w:line="259" w:lineRule="auto"/>
        <w:ind w:left="43" w:right="0" w:firstLine="0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27B90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4CE9BE58" w14:textId="71B31D0C" w:rsidR="00650059" w:rsidRPr="00327B90" w:rsidRDefault="00000000">
      <w:pPr>
        <w:numPr>
          <w:ilvl w:val="0"/>
          <w:numId w:val="1"/>
        </w:numPr>
        <w:spacing w:after="14" w:line="259" w:lineRule="auto"/>
        <w:ind w:right="0" w:hanging="168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b/>
          <w:sz w:val="20"/>
          <w:szCs w:val="20"/>
        </w:rPr>
        <w:t>Position Title: Student – Marketing Intern</w:t>
      </w:r>
      <w:r w:rsidR="00FF613A" w:rsidRPr="00327B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27B90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327B90">
        <w:rPr>
          <w:rFonts w:ascii="Times New Roman" w:hAnsi="Times New Roman" w:cs="Times New Roman"/>
          <w:sz w:val="20"/>
          <w:szCs w:val="20"/>
        </w:rPr>
        <w:t xml:space="preserve">  </w:t>
      </w:r>
      <w:r w:rsidRPr="00327B9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3E3815CD" w14:textId="77777777" w:rsidR="00650059" w:rsidRPr="00327B90" w:rsidRDefault="00000000">
      <w:pPr>
        <w:spacing w:after="17" w:line="259" w:lineRule="auto"/>
        <w:ind w:left="211" w:right="0" w:firstLine="0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08A93F87" w14:textId="77777777" w:rsidR="00650059" w:rsidRPr="00327B90" w:rsidRDefault="00000000">
      <w:pPr>
        <w:numPr>
          <w:ilvl w:val="1"/>
          <w:numId w:val="1"/>
        </w:numPr>
        <w:ind w:right="17" w:hanging="360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sz w:val="20"/>
          <w:szCs w:val="20"/>
        </w:rPr>
        <w:t xml:space="preserve">Conducted market research and identified potential B2B customers     </w:t>
      </w:r>
    </w:p>
    <w:p w14:paraId="5FF6E0A7" w14:textId="186F17DC" w:rsidR="00650059" w:rsidRPr="00327B90" w:rsidRDefault="00000000">
      <w:pPr>
        <w:numPr>
          <w:ilvl w:val="1"/>
          <w:numId w:val="1"/>
        </w:numPr>
        <w:ind w:right="17" w:hanging="360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sz w:val="20"/>
          <w:szCs w:val="20"/>
        </w:rPr>
        <w:t xml:space="preserve">Planned and executed Digital Marketing campaigns including web, SEO/SEM, Email, </w:t>
      </w:r>
      <w:r w:rsidR="00FF613A" w:rsidRPr="00327B90">
        <w:rPr>
          <w:rFonts w:ascii="Times New Roman" w:hAnsi="Times New Roman" w:cs="Times New Roman"/>
          <w:sz w:val="20"/>
          <w:szCs w:val="20"/>
        </w:rPr>
        <w:t>social media</w:t>
      </w:r>
      <w:r w:rsidRPr="00327B90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1D1552DE" w14:textId="77777777" w:rsidR="00650059" w:rsidRPr="00327B90" w:rsidRDefault="00000000">
      <w:pPr>
        <w:numPr>
          <w:ilvl w:val="1"/>
          <w:numId w:val="1"/>
        </w:numPr>
        <w:ind w:right="17" w:hanging="360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sz w:val="20"/>
          <w:szCs w:val="20"/>
        </w:rPr>
        <w:t xml:space="preserve">Maintained social media presence across all channels and increased traffic organically by 58%  </w:t>
      </w:r>
    </w:p>
    <w:p w14:paraId="5618CD36" w14:textId="77777777" w:rsidR="00650059" w:rsidRPr="00327B90" w:rsidRDefault="00000000">
      <w:pPr>
        <w:numPr>
          <w:ilvl w:val="1"/>
          <w:numId w:val="1"/>
        </w:numPr>
        <w:ind w:right="17" w:hanging="360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sz w:val="20"/>
          <w:szCs w:val="20"/>
        </w:rPr>
        <w:t xml:space="preserve">Increased unique page views by 35% for monthly blogposts   </w:t>
      </w:r>
    </w:p>
    <w:p w14:paraId="10858429" w14:textId="77777777" w:rsidR="00650059" w:rsidRPr="00327B90" w:rsidRDefault="00000000">
      <w:pPr>
        <w:numPr>
          <w:ilvl w:val="1"/>
          <w:numId w:val="1"/>
        </w:numPr>
        <w:ind w:right="17" w:hanging="360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sz w:val="20"/>
          <w:szCs w:val="20"/>
        </w:rPr>
        <w:t xml:space="preserve">Reported on the performance of all digital marketing campaigns during weekly meetings    </w:t>
      </w:r>
    </w:p>
    <w:p w14:paraId="6D2BCFD1" w14:textId="77777777" w:rsidR="00650059" w:rsidRPr="00327B90" w:rsidRDefault="00000000">
      <w:pPr>
        <w:numPr>
          <w:ilvl w:val="1"/>
          <w:numId w:val="1"/>
        </w:numPr>
        <w:ind w:right="17" w:hanging="360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sz w:val="20"/>
          <w:szCs w:val="20"/>
        </w:rPr>
        <w:t xml:space="preserve">Assisted in planning a successful Product launch roadmap for </w:t>
      </w:r>
      <w:proofErr w:type="spellStart"/>
      <w:r w:rsidRPr="00327B90">
        <w:rPr>
          <w:rFonts w:ascii="Times New Roman" w:hAnsi="Times New Roman" w:cs="Times New Roman"/>
          <w:i/>
          <w:sz w:val="20"/>
          <w:szCs w:val="20"/>
        </w:rPr>
        <w:t>Qlicksmart</w:t>
      </w:r>
      <w:proofErr w:type="spellEnd"/>
      <w:r w:rsidRPr="00327B90">
        <w:rPr>
          <w:rFonts w:ascii="Times New Roman" w:hAnsi="Times New Roman" w:cs="Times New Roman"/>
          <w:i/>
          <w:sz w:val="20"/>
          <w:szCs w:val="20"/>
        </w:rPr>
        <w:t xml:space="preserve"> Evo</w:t>
      </w:r>
      <w:r w:rsidRPr="00327B90">
        <w:rPr>
          <w:rFonts w:ascii="Times New Roman" w:hAnsi="Times New Roman" w:cs="Times New Roman"/>
          <w:sz w:val="20"/>
          <w:szCs w:val="20"/>
        </w:rPr>
        <w:t xml:space="preserve"> Scalpel Blade Remover     </w:t>
      </w:r>
    </w:p>
    <w:p w14:paraId="44D0643C" w14:textId="77777777" w:rsidR="00650059" w:rsidRPr="00327B90" w:rsidRDefault="00000000">
      <w:pPr>
        <w:spacing w:after="2" w:line="259" w:lineRule="auto"/>
        <w:ind w:left="43" w:right="0" w:firstLine="0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09A22D70" w14:textId="77777777" w:rsidR="00650059" w:rsidRPr="00327B90" w:rsidRDefault="00000000">
      <w:pPr>
        <w:tabs>
          <w:tab w:val="right" w:pos="10538"/>
        </w:tabs>
        <w:spacing w:after="14" w:line="259" w:lineRule="auto"/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b/>
          <w:sz w:val="20"/>
          <w:szCs w:val="20"/>
        </w:rPr>
        <w:t xml:space="preserve">La Polo Publication     </w:t>
      </w:r>
      <w:r w:rsidRPr="00327B90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                                                                            April 2019 – March 2020  </w:t>
      </w:r>
      <w:r w:rsidRPr="00327B90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2DB5DAC9" w14:textId="77777777" w:rsidR="00650059" w:rsidRPr="00327B90" w:rsidRDefault="00000000">
      <w:pPr>
        <w:spacing w:line="259" w:lineRule="auto"/>
        <w:ind w:left="43" w:right="0" w:firstLine="0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327B90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3497143B" w14:textId="6DABC50B" w:rsidR="00650059" w:rsidRPr="00327B90" w:rsidRDefault="00000000">
      <w:pPr>
        <w:numPr>
          <w:ilvl w:val="0"/>
          <w:numId w:val="1"/>
        </w:numPr>
        <w:spacing w:after="14" w:line="259" w:lineRule="auto"/>
        <w:ind w:right="0" w:hanging="168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b/>
          <w:sz w:val="20"/>
          <w:szCs w:val="20"/>
        </w:rPr>
        <w:t xml:space="preserve">Position Title: </w:t>
      </w:r>
      <w:r w:rsidR="00FF613A" w:rsidRPr="00327B90">
        <w:rPr>
          <w:rFonts w:ascii="Times New Roman" w:hAnsi="Times New Roman" w:cs="Times New Roman"/>
          <w:b/>
          <w:sz w:val="20"/>
          <w:szCs w:val="20"/>
        </w:rPr>
        <w:t xml:space="preserve">Marketing Specialist </w:t>
      </w:r>
    </w:p>
    <w:p w14:paraId="22EFF2A7" w14:textId="77777777" w:rsidR="00650059" w:rsidRPr="00327B90" w:rsidRDefault="00000000">
      <w:pPr>
        <w:spacing w:after="15" w:line="259" w:lineRule="auto"/>
        <w:ind w:left="392" w:right="0" w:firstLine="0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27B90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6A3CB4A0" w14:textId="77777777" w:rsidR="00650059" w:rsidRPr="00327B90" w:rsidRDefault="00000000">
      <w:pPr>
        <w:numPr>
          <w:ilvl w:val="1"/>
          <w:numId w:val="1"/>
        </w:numPr>
        <w:ind w:right="17" w:hanging="360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sz w:val="20"/>
          <w:szCs w:val="20"/>
        </w:rPr>
        <w:lastRenderedPageBreak/>
        <w:t xml:space="preserve">Contributed original articles and feature stories for various publication issues  </w:t>
      </w:r>
    </w:p>
    <w:p w14:paraId="35EA54AA" w14:textId="77777777" w:rsidR="00650059" w:rsidRPr="00327B90" w:rsidRDefault="00000000">
      <w:pPr>
        <w:numPr>
          <w:ilvl w:val="1"/>
          <w:numId w:val="1"/>
        </w:numPr>
        <w:ind w:right="17" w:hanging="360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sz w:val="20"/>
          <w:szCs w:val="20"/>
        </w:rPr>
        <w:t xml:space="preserve">Carried out essential fact-checking duties through extensive research and supervised other content creators    </w:t>
      </w:r>
    </w:p>
    <w:p w14:paraId="79BEBEDE" w14:textId="77777777" w:rsidR="00650059" w:rsidRPr="00327B90" w:rsidRDefault="00000000">
      <w:pPr>
        <w:numPr>
          <w:ilvl w:val="1"/>
          <w:numId w:val="1"/>
        </w:numPr>
        <w:ind w:right="17" w:hanging="360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sz w:val="20"/>
          <w:szCs w:val="20"/>
        </w:rPr>
        <w:t xml:space="preserve">Designed and finalized magazine layouts for September 2019 issue     </w:t>
      </w:r>
    </w:p>
    <w:p w14:paraId="5AC611C8" w14:textId="77777777" w:rsidR="00FF613A" w:rsidRPr="00327B90" w:rsidRDefault="00000000">
      <w:pPr>
        <w:numPr>
          <w:ilvl w:val="1"/>
          <w:numId w:val="1"/>
        </w:numPr>
        <w:ind w:right="17" w:hanging="360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sz w:val="20"/>
          <w:szCs w:val="20"/>
        </w:rPr>
        <w:t>Designed the strategy involved in expressing information through visual design using Adobe Suite and CorelDraw19</w:t>
      </w:r>
    </w:p>
    <w:p w14:paraId="25AD44EF" w14:textId="1723FDA3" w:rsidR="00650059" w:rsidRPr="00327B90" w:rsidRDefault="00000000">
      <w:pPr>
        <w:numPr>
          <w:ilvl w:val="1"/>
          <w:numId w:val="1"/>
        </w:numPr>
        <w:ind w:right="17" w:hanging="360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sz w:val="20"/>
          <w:szCs w:val="20"/>
        </w:rPr>
        <w:t xml:space="preserve">Designed and curated social media content and increased traffic by 65% in 5 months    </w:t>
      </w:r>
    </w:p>
    <w:p w14:paraId="033A4917" w14:textId="77777777" w:rsidR="00650059" w:rsidRPr="00327B90" w:rsidRDefault="00000000">
      <w:pPr>
        <w:spacing w:after="2" w:line="259" w:lineRule="auto"/>
        <w:ind w:left="43" w:right="0" w:firstLine="0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27B90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6E1296AC" w14:textId="77777777" w:rsidR="00650059" w:rsidRPr="00327B90" w:rsidRDefault="00000000">
      <w:pPr>
        <w:tabs>
          <w:tab w:val="right" w:pos="10538"/>
        </w:tabs>
        <w:spacing w:after="14" w:line="259" w:lineRule="auto"/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b/>
          <w:sz w:val="20"/>
          <w:szCs w:val="20"/>
        </w:rPr>
        <w:t xml:space="preserve">Creative Minds Consultancy       </w:t>
      </w:r>
      <w:r w:rsidRPr="00327B90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                                                    September 2017 – April 2019 </w:t>
      </w:r>
      <w:r w:rsidRPr="00327B90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5A2B41D7" w14:textId="77777777" w:rsidR="00650059" w:rsidRPr="00327B90" w:rsidRDefault="00000000">
      <w:pPr>
        <w:spacing w:after="5" w:line="259" w:lineRule="auto"/>
        <w:ind w:left="43" w:right="0" w:firstLine="0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27B90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4889C187" w14:textId="77777777" w:rsidR="00650059" w:rsidRPr="00327B90" w:rsidRDefault="00000000">
      <w:pPr>
        <w:numPr>
          <w:ilvl w:val="0"/>
          <w:numId w:val="1"/>
        </w:numPr>
        <w:spacing w:after="14" w:line="259" w:lineRule="auto"/>
        <w:ind w:right="0" w:hanging="168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b/>
          <w:sz w:val="20"/>
          <w:szCs w:val="20"/>
        </w:rPr>
        <w:t xml:space="preserve">Position Title: Marketing Specialist  </w:t>
      </w:r>
    </w:p>
    <w:p w14:paraId="67D22B83" w14:textId="77777777" w:rsidR="00650059" w:rsidRPr="00327B90" w:rsidRDefault="00000000">
      <w:pPr>
        <w:spacing w:after="22" w:line="259" w:lineRule="auto"/>
        <w:ind w:left="43" w:right="0" w:firstLine="0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27B90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04DC27C5" w14:textId="77777777" w:rsidR="00650059" w:rsidRPr="00327B90" w:rsidRDefault="00000000">
      <w:pPr>
        <w:numPr>
          <w:ilvl w:val="1"/>
          <w:numId w:val="1"/>
        </w:numPr>
        <w:ind w:right="17" w:hanging="360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sz w:val="20"/>
          <w:szCs w:val="20"/>
        </w:rPr>
        <w:t xml:space="preserve">Involved in market research analysis using </w:t>
      </w:r>
      <w:r w:rsidRPr="00327B90">
        <w:rPr>
          <w:rFonts w:ascii="Times New Roman" w:hAnsi="Times New Roman" w:cs="Times New Roman"/>
          <w:i/>
          <w:sz w:val="20"/>
          <w:szCs w:val="20"/>
        </w:rPr>
        <w:t>Attest</w:t>
      </w:r>
      <w:r w:rsidRPr="00327B90">
        <w:rPr>
          <w:rFonts w:ascii="Times New Roman" w:hAnsi="Times New Roman" w:cs="Times New Roman"/>
          <w:sz w:val="20"/>
          <w:szCs w:val="20"/>
        </w:rPr>
        <w:t xml:space="preserve"> &amp; </w:t>
      </w:r>
      <w:r w:rsidRPr="00327B90">
        <w:rPr>
          <w:rFonts w:ascii="Times New Roman" w:hAnsi="Times New Roman" w:cs="Times New Roman"/>
          <w:i/>
          <w:sz w:val="20"/>
          <w:szCs w:val="20"/>
        </w:rPr>
        <w:t>Google Trends</w:t>
      </w:r>
      <w:r w:rsidRPr="00327B90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0CEE689E" w14:textId="77777777" w:rsidR="00650059" w:rsidRPr="00327B90" w:rsidRDefault="00000000">
      <w:pPr>
        <w:numPr>
          <w:ilvl w:val="1"/>
          <w:numId w:val="1"/>
        </w:numPr>
        <w:ind w:right="17" w:hanging="360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sz w:val="20"/>
          <w:szCs w:val="20"/>
        </w:rPr>
        <w:t xml:space="preserve">Planned an outreach program and designed social media engagement strategies for clients        </w:t>
      </w:r>
    </w:p>
    <w:p w14:paraId="313023C8" w14:textId="77777777" w:rsidR="00650059" w:rsidRPr="00327B90" w:rsidRDefault="00000000">
      <w:pPr>
        <w:numPr>
          <w:ilvl w:val="1"/>
          <w:numId w:val="1"/>
        </w:numPr>
        <w:ind w:right="17" w:hanging="360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sz w:val="20"/>
          <w:szCs w:val="20"/>
        </w:rPr>
        <w:t xml:space="preserve">Offered strategic input for campaign execution and reported on campaign effectiveness   </w:t>
      </w:r>
    </w:p>
    <w:p w14:paraId="1ED973D8" w14:textId="4BB109BE" w:rsidR="00650059" w:rsidRPr="00327B90" w:rsidRDefault="00000000">
      <w:pPr>
        <w:numPr>
          <w:ilvl w:val="1"/>
          <w:numId w:val="1"/>
        </w:numPr>
        <w:ind w:right="17" w:hanging="360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sz w:val="20"/>
          <w:szCs w:val="20"/>
        </w:rPr>
        <w:t xml:space="preserve">Executed an effective email marketing campaign using Mailchimp with a </w:t>
      </w:r>
      <w:r w:rsidR="00FF613A" w:rsidRPr="00327B90">
        <w:rPr>
          <w:rFonts w:ascii="Times New Roman" w:hAnsi="Times New Roman" w:cs="Times New Roman"/>
          <w:sz w:val="20"/>
          <w:szCs w:val="20"/>
        </w:rPr>
        <w:t>3</w:t>
      </w:r>
      <w:r w:rsidRPr="00327B90">
        <w:rPr>
          <w:rFonts w:ascii="Times New Roman" w:hAnsi="Times New Roman" w:cs="Times New Roman"/>
          <w:sz w:val="20"/>
          <w:szCs w:val="20"/>
        </w:rPr>
        <w:t>8% increase in click</w:t>
      </w:r>
      <w:r w:rsidR="00E1535D" w:rsidRPr="00327B90">
        <w:rPr>
          <w:rFonts w:ascii="Times New Roman" w:hAnsi="Times New Roman" w:cs="Times New Roman"/>
          <w:sz w:val="20"/>
          <w:szCs w:val="20"/>
        </w:rPr>
        <w:t xml:space="preserve"> through</w:t>
      </w:r>
      <w:r w:rsidRPr="00327B90">
        <w:rPr>
          <w:rFonts w:ascii="Times New Roman" w:hAnsi="Times New Roman" w:cs="Times New Roman"/>
          <w:sz w:val="20"/>
          <w:szCs w:val="20"/>
        </w:rPr>
        <w:t xml:space="preserve"> rate   </w:t>
      </w:r>
    </w:p>
    <w:p w14:paraId="173DE430" w14:textId="6DF1863D" w:rsidR="00650059" w:rsidRPr="00327B90" w:rsidRDefault="00650059" w:rsidP="00327B90">
      <w:pPr>
        <w:spacing w:after="12" w:line="259" w:lineRule="auto"/>
        <w:ind w:right="0"/>
        <w:rPr>
          <w:rFonts w:ascii="Times New Roman" w:hAnsi="Times New Roman" w:cs="Times New Roman"/>
          <w:sz w:val="20"/>
          <w:szCs w:val="20"/>
        </w:rPr>
      </w:pPr>
    </w:p>
    <w:p w14:paraId="3C67BA30" w14:textId="71090585" w:rsidR="00650059" w:rsidRPr="00327B90" w:rsidRDefault="00000000">
      <w:pPr>
        <w:pStyle w:val="Heading1"/>
        <w:ind w:left="-5"/>
        <w:rPr>
          <w:rFonts w:ascii="Times New Roman" w:hAnsi="Times New Roman" w:cs="Times New Roman"/>
          <w:sz w:val="20"/>
          <w:szCs w:val="20"/>
          <w:u w:val="none"/>
        </w:rPr>
      </w:pPr>
      <w:r w:rsidRPr="00327B90">
        <w:rPr>
          <w:rFonts w:ascii="Times New Roman" w:hAnsi="Times New Roman" w:cs="Times New Roman"/>
          <w:sz w:val="20"/>
          <w:szCs w:val="20"/>
        </w:rPr>
        <w:t>RESEARCH EXPERIENCE</w:t>
      </w:r>
      <w:r w:rsidRPr="00327B90">
        <w:rPr>
          <w:rFonts w:ascii="Times New Roman" w:hAnsi="Times New Roman" w:cs="Times New Roman"/>
          <w:sz w:val="20"/>
          <w:szCs w:val="20"/>
          <w:u w:val="none"/>
        </w:rPr>
        <w:t xml:space="preserve">  </w:t>
      </w:r>
    </w:p>
    <w:p w14:paraId="0225B28F" w14:textId="1A4970F4" w:rsidR="00E1535D" w:rsidRPr="00327B90" w:rsidRDefault="00E1535D" w:rsidP="00E1535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E7EF877" w14:textId="00A96604" w:rsidR="007C2DDB" w:rsidRDefault="007C2DDB" w:rsidP="00E1535D">
      <w:pPr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</w:pPr>
      <w:r w:rsidRPr="00327B90"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  <w:t>Australian &amp; New Zealand Marketing Academy Main Conference 2022</w:t>
      </w:r>
    </w:p>
    <w:p w14:paraId="7DBB5F92" w14:textId="77777777" w:rsidR="00327B90" w:rsidRPr="00327B90" w:rsidRDefault="00327B90" w:rsidP="00E1535D">
      <w:pPr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</w:pPr>
    </w:p>
    <w:p w14:paraId="2D95B4E4" w14:textId="77777777" w:rsidR="007C2DDB" w:rsidRPr="00327B90" w:rsidRDefault="007C2DDB" w:rsidP="007C2DDB">
      <w:pPr>
        <w:spacing w:line="240" w:lineRule="exact"/>
        <w:ind w:left="595" w:right="23" w:hanging="567"/>
        <w:rPr>
          <w:rFonts w:ascii="Times New Roman" w:hAnsi="Times New Roman" w:cs="Times New Roman"/>
          <w:b/>
          <w:bCs/>
          <w:sz w:val="20"/>
          <w:szCs w:val="20"/>
        </w:rPr>
      </w:pPr>
      <w:r w:rsidRPr="00327B90">
        <w:rPr>
          <w:rFonts w:ascii="Times New Roman" w:hAnsi="Times New Roman" w:cs="Times New Roman"/>
          <w:color w:val="0E101A"/>
          <w:sz w:val="20"/>
          <w:szCs w:val="20"/>
          <w:bdr w:val="none" w:sz="0" w:space="0" w:color="auto" w:frame="1"/>
          <w:lang w:val="en-US"/>
        </w:rPr>
        <w:t>Thottam, A.K.,</w:t>
      </w:r>
      <w:r w:rsidRPr="00327B90"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  <w:t> </w:t>
      </w:r>
      <w:r w:rsidRPr="00327B90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Chapman, C.M. &amp;</w:t>
      </w:r>
      <w:r w:rsidRPr="00327B90"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  <w:t> </w:t>
      </w:r>
      <w:proofErr w:type="spellStart"/>
      <w:r w:rsidRPr="00327B90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Popkowski</w:t>
      </w:r>
      <w:proofErr w:type="spellEnd"/>
      <w:r w:rsidRPr="00327B90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327B90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Leszczyc</w:t>
      </w:r>
      <w:proofErr w:type="spellEnd"/>
      <w:r w:rsidRPr="00327B90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, P. (2022, December 5). </w:t>
      </w:r>
      <w:r w:rsidRPr="00327B90">
        <w:rPr>
          <w:rFonts w:ascii="Times New Roman" w:hAnsi="Times New Roman" w:cs="Times New Roman"/>
          <w:i/>
          <w:iCs/>
          <w:sz w:val="20"/>
          <w:szCs w:val="20"/>
          <w:bdr w:val="none" w:sz="0" w:space="0" w:color="auto" w:frame="1"/>
        </w:rPr>
        <w:t>Donors’ self- and other-oriented motives for charity selection. </w:t>
      </w:r>
      <w:r w:rsidRPr="00327B90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Paper presented at Australian &amp; New Zealand Marketing Academy’s annual </w:t>
      </w:r>
      <w:proofErr w:type="gramStart"/>
      <w:r w:rsidRPr="00327B90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conference;</w:t>
      </w:r>
      <w:proofErr w:type="gramEnd"/>
      <w:r w:rsidRPr="00327B90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Perth, Australia.</w:t>
      </w:r>
      <w:r w:rsidRPr="00327B90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en-US"/>
        </w:rPr>
        <w:t> </w:t>
      </w:r>
    </w:p>
    <w:p w14:paraId="5A87FA2F" w14:textId="6A310BA5" w:rsidR="007C2DDB" w:rsidRPr="00327B90" w:rsidRDefault="007C2DDB" w:rsidP="00E1535D">
      <w:pPr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</w:pPr>
    </w:p>
    <w:p w14:paraId="5A48E607" w14:textId="685C5213" w:rsidR="007C2DDB" w:rsidRPr="00327B90" w:rsidRDefault="007C2DDB" w:rsidP="007C2DDB">
      <w:pPr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</w:pPr>
      <w:r w:rsidRPr="00327B90"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  <w:t>Australian &amp; New Zealand Marketing Academy Doctoral Colloquium 2022</w:t>
      </w:r>
    </w:p>
    <w:p w14:paraId="38C587E8" w14:textId="0CFBA36E" w:rsidR="007C2DDB" w:rsidRPr="00327B90" w:rsidRDefault="007C2DDB" w:rsidP="007C2DDB">
      <w:pPr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</w:pPr>
    </w:p>
    <w:p w14:paraId="5F81C986" w14:textId="03E20B70" w:rsidR="007C2DDB" w:rsidRPr="00327B90" w:rsidRDefault="007C2DDB" w:rsidP="007C2DDB">
      <w:pPr>
        <w:spacing w:line="240" w:lineRule="exact"/>
        <w:ind w:left="595" w:right="23" w:hanging="567"/>
        <w:rPr>
          <w:rFonts w:ascii="Times New Roman" w:hAnsi="Times New Roman" w:cs="Times New Roman"/>
          <w:b/>
          <w:bCs/>
          <w:sz w:val="20"/>
          <w:szCs w:val="20"/>
        </w:rPr>
      </w:pPr>
      <w:r w:rsidRPr="00327B90">
        <w:rPr>
          <w:rFonts w:ascii="Times New Roman" w:hAnsi="Times New Roman" w:cs="Times New Roman"/>
          <w:color w:val="0E101A"/>
          <w:sz w:val="20"/>
          <w:szCs w:val="20"/>
          <w:bdr w:val="none" w:sz="0" w:space="0" w:color="auto" w:frame="1"/>
          <w:lang w:val="en-US"/>
        </w:rPr>
        <w:t>Thottam, A.K.,</w:t>
      </w:r>
      <w:r w:rsidRPr="00327B90"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  <w:t> </w:t>
      </w:r>
      <w:r w:rsidRPr="00327B90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Chapman, C.M. &amp;</w:t>
      </w:r>
      <w:r w:rsidRPr="00327B90"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  <w:t> </w:t>
      </w:r>
      <w:proofErr w:type="spellStart"/>
      <w:r w:rsidRPr="00327B90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Popkowski</w:t>
      </w:r>
      <w:proofErr w:type="spellEnd"/>
      <w:r w:rsidRPr="00327B90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327B90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Leszczyc</w:t>
      </w:r>
      <w:proofErr w:type="spellEnd"/>
      <w:r w:rsidRPr="00327B90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, P. (2022, December 2). </w:t>
      </w:r>
      <w:r w:rsidRPr="00327B90">
        <w:rPr>
          <w:rFonts w:ascii="Times New Roman" w:hAnsi="Times New Roman" w:cs="Times New Roman"/>
          <w:i/>
          <w:iCs/>
          <w:sz w:val="20"/>
          <w:szCs w:val="20"/>
          <w:bdr w:val="none" w:sz="0" w:space="0" w:color="auto" w:frame="1"/>
        </w:rPr>
        <w:t>Donors’ self- and other-oriented motives for charity selection. </w:t>
      </w:r>
      <w:r w:rsidRPr="00327B90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Paper presented at Australian &amp; New Zealand Marketing Academy’s annual doctoral </w:t>
      </w:r>
      <w:proofErr w:type="gramStart"/>
      <w:r w:rsidRPr="00327B90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colloquium;</w:t>
      </w:r>
      <w:proofErr w:type="gramEnd"/>
      <w:r w:rsidRPr="00327B90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Perth, Australia.</w:t>
      </w:r>
      <w:r w:rsidRPr="00327B90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en-US"/>
        </w:rPr>
        <w:t> </w:t>
      </w:r>
    </w:p>
    <w:p w14:paraId="72EA14C9" w14:textId="77777777" w:rsidR="007C2DDB" w:rsidRPr="00327B90" w:rsidRDefault="007C2DDB" w:rsidP="007C2DDB">
      <w:pPr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B884DF5" w14:textId="598DEF7C" w:rsidR="00E1535D" w:rsidRPr="00327B90" w:rsidRDefault="00E1535D" w:rsidP="00E1535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27B90">
        <w:rPr>
          <w:rFonts w:ascii="Times New Roman" w:hAnsi="Times New Roman" w:cs="Times New Roman"/>
          <w:b/>
          <w:bCs/>
          <w:sz w:val="20"/>
          <w:szCs w:val="20"/>
        </w:rPr>
        <w:t>24</w:t>
      </w:r>
      <w:r w:rsidRPr="00327B90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th</w:t>
      </w:r>
      <w:r w:rsidRPr="00327B90">
        <w:rPr>
          <w:rFonts w:ascii="Times New Roman" w:hAnsi="Times New Roman" w:cs="Times New Roman"/>
          <w:b/>
          <w:bCs/>
          <w:sz w:val="20"/>
          <w:szCs w:val="20"/>
        </w:rPr>
        <w:t xml:space="preserve"> BEL HDR Annual Research Colloquium </w:t>
      </w:r>
      <w:r w:rsidR="007C2DDB" w:rsidRPr="00327B90">
        <w:rPr>
          <w:rFonts w:ascii="Times New Roman" w:hAnsi="Times New Roman" w:cs="Times New Roman"/>
          <w:b/>
          <w:bCs/>
          <w:sz w:val="20"/>
          <w:szCs w:val="20"/>
        </w:rPr>
        <w:t xml:space="preserve">2022 </w:t>
      </w:r>
    </w:p>
    <w:p w14:paraId="725E987A" w14:textId="11DD891A" w:rsidR="00650059" w:rsidRPr="00327B90" w:rsidRDefault="00650059">
      <w:pPr>
        <w:spacing w:after="12" w:line="259" w:lineRule="auto"/>
        <w:ind w:left="31" w:right="0" w:firstLine="0"/>
        <w:rPr>
          <w:rFonts w:ascii="Times New Roman" w:hAnsi="Times New Roman" w:cs="Times New Roman"/>
          <w:sz w:val="20"/>
          <w:szCs w:val="20"/>
        </w:rPr>
      </w:pPr>
    </w:p>
    <w:p w14:paraId="390E72CD" w14:textId="65B7CEC4" w:rsidR="00650059" w:rsidRPr="00327B90" w:rsidRDefault="007C2DDB" w:rsidP="00327B90">
      <w:pPr>
        <w:spacing w:line="240" w:lineRule="exact"/>
        <w:ind w:left="595" w:right="23" w:hanging="567"/>
        <w:rPr>
          <w:rFonts w:ascii="Times New Roman" w:hAnsi="Times New Roman" w:cs="Times New Roman"/>
          <w:b/>
          <w:bCs/>
          <w:sz w:val="20"/>
          <w:szCs w:val="20"/>
        </w:rPr>
      </w:pPr>
      <w:r w:rsidRPr="00327B90">
        <w:rPr>
          <w:rFonts w:ascii="Times New Roman" w:hAnsi="Times New Roman" w:cs="Times New Roman"/>
          <w:color w:val="0E101A"/>
          <w:sz w:val="20"/>
          <w:szCs w:val="20"/>
          <w:bdr w:val="none" w:sz="0" w:space="0" w:color="auto" w:frame="1"/>
          <w:lang w:val="en-US"/>
        </w:rPr>
        <w:t>Thottam, A.K.,</w:t>
      </w:r>
      <w:r w:rsidRPr="00327B90"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  <w:t> </w:t>
      </w:r>
      <w:r w:rsidRPr="00327B90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Chapman, C.M. &amp;</w:t>
      </w:r>
      <w:r w:rsidRPr="00327B90"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  <w:t> </w:t>
      </w:r>
      <w:proofErr w:type="spellStart"/>
      <w:r w:rsidRPr="00327B90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Popkowski</w:t>
      </w:r>
      <w:proofErr w:type="spellEnd"/>
      <w:r w:rsidRPr="00327B90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327B90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Leszczyc</w:t>
      </w:r>
      <w:proofErr w:type="spellEnd"/>
      <w:r w:rsidRPr="00327B90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, P. (2022, July 2</w:t>
      </w:r>
      <w:r w:rsidR="00327B90" w:rsidRPr="00327B90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0</w:t>
      </w:r>
      <w:r w:rsidRPr="00327B90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). </w:t>
      </w:r>
      <w:r w:rsidRPr="00327B90">
        <w:rPr>
          <w:rFonts w:ascii="Times New Roman" w:hAnsi="Times New Roman" w:cs="Times New Roman"/>
          <w:i/>
          <w:iCs/>
          <w:sz w:val="20"/>
          <w:szCs w:val="20"/>
          <w:bdr w:val="none" w:sz="0" w:space="0" w:color="auto" w:frame="1"/>
        </w:rPr>
        <w:t>Donors’ self- and other-oriented motives for charity selection. </w:t>
      </w:r>
      <w:r w:rsidRPr="00327B90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Paper presented at Business Economics &amp; Law Higher Degree Research doctoral </w:t>
      </w:r>
      <w:proofErr w:type="gramStart"/>
      <w:r w:rsidRPr="00327B90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colloquium;</w:t>
      </w:r>
      <w:proofErr w:type="gramEnd"/>
      <w:r w:rsidRPr="00327B90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r w:rsidR="00327B90" w:rsidRPr="00327B90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Brisbane</w:t>
      </w:r>
      <w:r w:rsidRPr="00327B90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, Australia.</w:t>
      </w:r>
      <w:r w:rsidRPr="00327B90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en-US"/>
        </w:rPr>
        <w:t> </w:t>
      </w:r>
    </w:p>
    <w:p w14:paraId="32114E5B" w14:textId="425F2628" w:rsidR="00650059" w:rsidRPr="00327B90" w:rsidRDefault="00650059">
      <w:pPr>
        <w:spacing w:after="12" w:line="259" w:lineRule="auto"/>
        <w:ind w:left="752" w:right="0" w:firstLine="0"/>
        <w:rPr>
          <w:rFonts w:ascii="Times New Roman" w:hAnsi="Times New Roman" w:cs="Times New Roman"/>
          <w:sz w:val="20"/>
          <w:szCs w:val="20"/>
        </w:rPr>
      </w:pPr>
    </w:p>
    <w:p w14:paraId="5CF7BB25" w14:textId="458EC732" w:rsidR="00650059" w:rsidRPr="00327B90" w:rsidRDefault="00E3294B">
      <w:pPr>
        <w:pStyle w:val="Heading1"/>
        <w:ind w:left="-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ACADEMIC SUPERVISORS </w:t>
      </w:r>
    </w:p>
    <w:p w14:paraId="26D3733A" w14:textId="77777777" w:rsidR="00650059" w:rsidRPr="00327B90" w:rsidRDefault="00000000">
      <w:pPr>
        <w:spacing w:after="28" w:line="259" w:lineRule="auto"/>
        <w:ind w:left="31" w:right="0" w:firstLine="0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18F84A6B" w14:textId="3E077553" w:rsidR="00650059" w:rsidRPr="00537CB4" w:rsidRDefault="00537CB4">
      <w:pPr>
        <w:numPr>
          <w:ilvl w:val="0"/>
          <w:numId w:val="3"/>
        </w:numPr>
        <w:spacing w:after="14" w:line="259" w:lineRule="auto"/>
        <w:ind w:right="0" w:hanging="360"/>
        <w:rPr>
          <w:rFonts w:ascii="Times New Roman" w:hAnsi="Times New Roman" w:cs="Times New Roman"/>
          <w:b/>
          <w:bCs/>
          <w:sz w:val="20"/>
          <w:szCs w:val="20"/>
        </w:rPr>
      </w:pPr>
      <w:r w:rsidRPr="00537CB4">
        <w:rPr>
          <w:rFonts w:ascii="Times New Roman" w:hAnsi="Times New Roman" w:cs="Times New Roman"/>
          <w:b/>
          <w:bCs/>
          <w:sz w:val="20"/>
          <w:szCs w:val="20"/>
        </w:rPr>
        <w:t>Dr Cassandra Chapman</w:t>
      </w:r>
    </w:p>
    <w:p w14:paraId="084BB641" w14:textId="28532F78" w:rsidR="00650059" w:rsidRDefault="00537CB4">
      <w:pPr>
        <w:ind w:left="762" w:right="1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Associate Professor</w:t>
      </w:r>
      <w:r w:rsidRPr="00327B90">
        <w:rPr>
          <w:rFonts w:ascii="Times New Roman" w:hAnsi="Times New Roman" w:cs="Times New Roman"/>
          <w:sz w:val="20"/>
          <w:szCs w:val="20"/>
        </w:rPr>
        <w:t xml:space="preserve"> | </w:t>
      </w:r>
      <w:r w:rsidR="00754ED7" w:rsidRPr="00754ED7">
        <w:rPr>
          <w:rFonts w:ascii="Times New Roman" w:hAnsi="Times New Roman" w:cs="Times New Roman"/>
          <w:sz w:val="20"/>
          <w:szCs w:val="20"/>
        </w:rPr>
        <w:t>School of Business</w:t>
      </w:r>
    </w:p>
    <w:p w14:paraId="1A50DA6C" w14:textId="3FB3350F" w:rsidR="00754ED7" w:rsidRPr="00327B90" w:rsidRDefault="00754ED7">
      <w:pPr>
        <w:ind w:left="762" w:right="17"/>
        <w:rPr>
          <w:rFonts w:ascii="Times New Roman" w:hAnsi="Times New Roman" w:cs="Times New Roman"/>
          <w:sz w:val="20"/>
          <w:szCs w:val="20"/>
        </w:rPr>
      </w:pPr>
      <w:r w:rsidRPr="00754ED7">
        <w:rPr>
          <w:rFonts w:ascii="Times New Roman" w:hAnsi="Times New Roman" w:cs="Times New Roman"/>
          <w:sz w:val="20"/>
          <w:szCs w:val="20"/>
        </w:rPr>
        <w:t>Telephone: +61 7 334 68164</w:t>
      </w:r>
    </w:p>
    <w:p w14:paraId="784088DF" w14:textId="46335BCB" w:rsidR="00650059" w:rsidRPr="00327B90" w:rsidRDefault="00000000">
      <w:pPr>
        <w:ind w:left="762" w:right="17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sz w:val="20"/>
          <w:szCs w:val="20"/>
        </w:rPr>
        <w:t xml:space="preserve">Address: </w:t>
      </w:r>
      <w:r w:rsidR="00754ED7" w:rsidRPr="00754ED7">
        <w:rPr>
          <w:rFonts w:ascii="Times New Roman" w:hAnsi="Times New Roman" w:cs="Times New Roman"/>
          <w:sz w:val="20"/>
          <w:szCs w:val="20"/>
        </w:rPr>
        <w:t>Room 314, Colin Clark Building (39), St. Lucia Campus</w:t>
      </w:r>
    </w:p>
    <w:p w14:paraId="5ECFCC05" w14:textId="1E211D30" w:rsidR="00650059" w:rsidRPr="00327B90" w:rsidRDefault="00000000">
      <w:pPr>
        <w:ind w:left="762" w:right="17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sz w:val="20"/>
          <w:szCs w:val="20"/>
        </w:rPr>
        <w:t xml:space="preserve">Email id: </w:t>
      </w:r>
      <w:r w:rsidR="00754ED7" w:rsidRPr="00754ED7">
        <w:rPr>
          <w:rFonts w:ascii="Times New Roman" w:hAnsi="Times New Roman" w:cs="Times New Roman"/>
          <w:sz w:val="20"/>
          <w:szCs w:val="20"/>
        </w:rPr>
        <w:t>c.chapman@business.uq.edu.au</w:t>
      </w:r>
    </w:p>
    <w:p w14:paraId="64D2C324" w14:textId="77777777" w:rsidR="00650059" w:rsidRPr="00327B90" w:rsidRDefault="00000000">
      <w:pPr>
        <w:spacing w:after="19" w:line="259" w:lineRule="auto"/>
        <w:ind w:left="752" w:right="0" w:firstLine="0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495286E" w14:textId="139D3E4C" w:rsidR="00650059" w:rsidRPr="00327B90" w:rsidRDefault="00754ED7">
      <w:pPr>
        <w:numPr>
          <w:ilvl w:val="0"/>
          <w:numId w:val="3"/>
        </w:numPr>
        <w:spacing w:after="14" w:line="259" w:lineRule="auto"/>
        <w:ind w:right="0" w:hanging="360"/>
        <w:rPr>
          <w:rFonts w:ascii="Times New Roman" w:hAnsi="Times New Roman" w:cs="Times New Roman"/>
          <w:sz w:val="20"/>
          <w:szCs w:val="20"/>
        </w:rPr>
      </w:pPr>
      <w:r w:rsidRPr="00754ED7">
        <w:rPr>
          <w:rFonts w:ascii="Times New Roman" w:hAnsi="Times New Roman" w:cs="Times New Roman"/>
          <w:b/>
          <w:sz w:val="20"/>
          <w:szCs w:val="20"/>
        </w:rPr>
        <w:t xml:space="preserve">Professor Peter </w:t>
      </w:r>
      <w:proofErr w:type="spellStart"/>
      <w:r w:rsidRPr="00754ED7">
        <w:rPr>
          <w:rFonts w:ascii="Times New Roman" w:hAnsi="Times New Roman" w:cs="Times New Roman"/>
          <w:b/>
          <w:sz w:val="20"/>
          <w:szCs w:val="20"/>
        </w:rPr>
        <w:t>Popkowski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754ED7">
        <w:rPr>
          <w:rFonts w:ascii="Times New Roman" w:hAnsi="Times New Roman" w:cs="Times New Roman"/>
          <w:b/>
          <w:sz w:val="20"/>
          <w:szCs w:val="20"/>
        </w:rPr>
        <w:t>Leszczyc</w:t>
      </w:r>
      <w:proofErr w:type="spellEnd"/>
    </w:p>
    <w:p w14:paraId="172E3602" w14:textId="2714B25C" w:rsidR="00754ED7" w:rsidRPr="00754ED7" w:rsidRDefault="00754ED7" w:rsidP="00754ED7">
      <w:pPr>
        <w:pStyle w:val="ListParagraph"/>
        <w:ind w:left="752" w:right="17" w:firstLine="0"/>
        <w:rPr>
          <w:rFonts w:ascii="Times New Roman" w:hAnsi="Times New Roman" w:cs="Times New Roman"/>
          <w:sz w:val="20"/>
          <w:szCs w:val="20"/>
        </w:rPr>
      </w:pPr>
      <w:r w:rsidRPr="00754ED7">
        <w:rPr>
          <w:rFonts w:ascii="Times New Roman" w:hAnsi="Times New Roman" w:cs="Times New Roman"/>
          <w:sz w:val="20"/>
          <w:szCs w:val="20"/>
        </w:rPr>
        <w:t>Professor | School of Business</w:t>
      </w:r>
    </w:p>
    <w:p w14:paraId="57566C61" w14:textId="42FCED02" w:rsidR="00650059" w:rsidRPr="00327B90" w:rsidRDefault="00000000">
      <w:pPr>
        <w:ind w:left="762" w:right="17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sz w:val="20"/>
          <w:szCs w:val="20"/>
        </w:rPr>
        <w:t xml:space="preserve">Telephone: </w:t>
      </w:r>
      <w:r w:rsidR="00873D1E" w:rsidRPr="00873D1E">
        <w:rPr>
          <w:rFonts w:ascii="Times New Roman" w:hAnsi="Times New Roman" w:cs="Times New Roman"/>
          <w:sz w:val="20"/>
          <w:szCs w:val="20"/>
        </w:rPr>
        <w:t>+61 7 344 31254</w:t>
      </w:r>
    </w:p>
    <w:p w14:paraId="2988A346" w14:textId="526C6111" w:rsidR="00650059" w:rsidRPr="00327B90" w:rsidRDefault="00000000">
      <w:pPr>
        <w:ind w:left="762" w:right="17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sz w:val="20"/>
          <w:szCs w:val="20"/>
        </w:rPr>
        <w:t xml:space="preserve">Address: </w:t>
      </w:r>
      <w:r w:rsidR="00873D1E" w:rsidRPr="00873D1E">
        <w:rPr>
          <w:rFonts w:ascii="Times New Roman" w:hAnsi="Times New Roman" w:cs="Times New Roman"/>
          <w:sz w:val="20"/>
          <w:szCs w:val="20"/>
        </w:rPr>
        <w:t>Room 410, Colin Clark Building (39), St. Lucia Campus</w:t>
      </w:r>
    </w:p>
    <w:p w14:paraId="02DE6175" w14:textId="03953F08" w:rsidR="00650059" w:rsidRDefault="00000000" w:rsidP="00873D1E">
      <w:pPr>
        <w:ind w:left="762" w:right="17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sz w:val="20"/>
          <w:szCs w:val="20"/>
        </w:rPr>
        <w:t xml:space="preserve">Email id: </w:t>
      </w:r>
      <w:r w:rsidR="00873D1E" w:rsidRPr="00873D1E">
        <w:rPr>
          <w:rFonts w:ascii="Times New Roman" w:hAnsi="Times New Roman" w:cs="Times New Roman"/>
          <w:sz w:val="20"/>
          <w:szCs w:val="20"/>
        </w:rPr>
        <w:t>p.popkowski@business.uq.edu.au</w:t>
      </w:r>
    </w:p>
    <w:p w14:paraId="1B9F5742" w14:textId="77777777" w:rsidR="00873D1E" w:rsidRPr="00327B90" w:rsidRDefault="00873D1E" w:rsidP="00873D1E">
      <w:pPr>
        <w:ind w:left="762" w:right="17"/>
        <w:rPr>
          <w:rFonts w:ascii="Times New Roman" w:hAnsi="Times New Roman" w:cs="Times New Roman"/>
          <w:sz w:val="20"/>
          <w:szCs w:val="20"/>
        </w:rPr>
      </w:pPr>
    </w:p>
    <w:p w14:paraId="40913690" w14:textId="77777777" w:rsidR="00650059" w:rsidRPr="00327B90" w:rsidRDefault="00000000" w:rsidP="00327B90">
      <w:pPr>
        <w:pStyle w:val="Heading1"/>
        <w:spacing w:after="197"/>
        <w:ind w:left="0" w:firstLine="0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sz w:val="20"/>
          <w:szCs w:val="20"/>
        </w:rPr>
        <w:t>OTHER ROLES</w:t>
      </w:r>
      <w:r w:rsidRPr="00327B90">
        <w:rPr>
          <w:rFonts w:ascii="Times New Roman" w:hAnsi="Times New Roman" w:cs="Times New Roman"/>
          <w:sz w:val="20"/>
          <w:szCs w:val="20"/>
          <w:u w:val="none"/>
        </w:rPr>
        <w:t xml:space="preserve">      </w:t>
      </w:r>
    </w:p>
    <w:p w14:paraId="474B495A" w14:textId="1830AD25" w:rsidR="00327B90" w:rsidRPr="00327B90" w:rsidRDefault="00327B90">
      <w:pPr>
        <w:numPr>
          <w:ilvl w:val="0"/>
          <w:numId w:val="4"/>
        </w:numPr>
        <w:ind w:right="17" w:hanging="360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sz w:val="20"/>
          <w:szCs w:val="20"/>
        </w:rPr>
        <w:t>UQ Academic Board Member – Coursework Admission Standards Sub-Committee 2022</w:t>
      </w:r>
    </w:p>
    <w:p w14:paraId="1DE70E2D" w14:textId="242F57E2" w:rsidR="00650059" w:rsidRPr="00327B90" w:rsidRDefault="00000000">
      <w:pPr>
        <w:numPr>
          <w:ilvl w:val="0"/>
          <w:numId w:val="4"/>
        </w:numPr>
        <w:ind w:right="17" w:hanging="360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sz w:val="20"/>
          <w:szCs w:val="20"/>
        </w:rPr>
        <w:t xml:space="preserve">UQ Business, Economics, &amp; Law Career Ambassador 2021     </w:t>
      </w:r>
    </w:p>
    <w:p w14:paraId="4417A259" w14:textId="77777777" w:rsidR="00650059" w:rsidRPr="00327B90" w:rsidRDefault="00000000">
      <w:pPr>
        <w:numPr>
          <w:ilvl w:val="0"/>
          <w:numId w:val="4"/>
        </w:numPr>
        <w:ind w:right="17" w:hanging="360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sz w:val="20"/>
          <w:szCs w:val="20"/>
        </w:rPr>
        <w:t xml:space="preserve">Global Leaders Ambassador 2021  </w:t>
      </w:r>
    </w:p>
    <w:p w14:paraId="59BC0D8B" w14:textId="77777777" w:rsidR="00650059" w:rsidRPr="00327B90" w:rsidRDefault="00000000">
      <w:pPr>
        <w:numPr>
          <w:ilvl w:val="0"/>
          <w:numId w:val="4"/>
        </w:numPr>
        <w:ind w:right="17" w:hanging="360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sz w:val="20"/>
          <w:szCs w:val="20"/>
        </w:rPr>
        <w:t xml:space="preserve">Vice President of UQ Business School Postgraduate Association 2020   </w:t>
      </w:r>
    </w:p>
    <w:p w14:paraId="1E6065D7" w14:textId="77777777" w:rsidR="00650059" w:rsidRPr="00327B90" w:rsidRDefault="00000000">
      <w:pPr>
        <w:numPr>
          <w:ilvl w:val="0"/>
          <w:numId w:val="4"/>
        </w:numPr>
        <w:ind w:right="17" w:hanging="360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sz w:val="20"/>
          <w:szCs w:val="20"/>
        </w:rPr>
        <w:t xml:space="preserve">UQ Peer Writing Mentor 2020   </w:t>
      </w:r>
    </w:p>
    <w:p w14:paraId="732FA27F" w14:textId="77777777" w:rsidR="00650059" w:rsidRPr="00327B90" w:rsidRDefault="00000000">
      <w:pPr>
        <w:numPr>
          <w:ilvl w:val="0"/>
          <w:numId w:val="4"/>
        </w:numPr>
        <w:ind w:right="17" w:hanging="360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sz w:val="20"/>
          <w:szCs w:val="20"/>
        </w:rPr>
        <w:t xml:space="preserve">UQ Get Set Mentor 2020   </w:t>
      </w:r>
    </w:p>
    <w:p w14:paraId="57CE5266" w14:textId="77777777" w:rsidR="00650059" w:rsidRPr="00327B90" w:rsidRDefault="00000000">
      <w:pPr>
        <w:spacing w:after="12" w:line="259" w:lineRule="auto"/>
        <w:ind w:left="720" w:right="0" w:firstLine="0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213BF763" w14:textId="77777777" w:rsidR="00650059" w:rsidRPr="00327B90" w:rsidRDefault="00000000">
      <w:pPr>
        <w:pStyle w:val="Heading1"/>
        <w:spacing w:after="213"/>
        <w:ind w:left="-5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sz w:val="20"/>
          <w:szCs w:val="20"/>
        </w:rPr>
        <w:lastRenderedPageBreak/>
        <w:t>AWARDS</w:t>
      </w:r>
      <w:r w:rsidRPr="00327B90">
        <w:rPr>
          <w:rFonts w:ascii="Times New Roman" w:hAnsi="Times New Roman" w:cs="Times New Roman"/>
          <w:sz w:val="20"/>
          <w:szCs w:val="20"/>
          <w:u w:val="none"/>
        </w:rPr>
        <w:t xml:space="preserve">     </w:t>
      </w:r>
    </w:p>
    <w:p w14:paraId="7763E6E5" w14:textId="4D04A79C" w:rsidR="00C319AC" w:rsidRDefault="00E3294B">
      <w:pPr>
        <w:numPr>
          <w:ilvl w:val="0"/>
          <w:numId w:val="5"/>
        </w:numPr>
        <w:ind w:right="17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ANZMAC Doctoral Colloquium – Best Paper 2022</w:t>
      </w:r>
    </w:p>
    <w:p w14:paraId="0CAD4619" w14:textId="56FB07B7" w:rsidR="00327B90" w:rsidRPr="00327B90" w:rsidRDefault="00327B90">
      <w:pPr>
        <w:numPr>
          <w:ilvl w:val="0"/>
          <w:numId w:val="5"/>
        </w:numPr>
        <w:ind w:right="17" w:hanging="360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sz w:val="20"/>
          <w:szCs w:val="20"/>
        </w:rPr>
        <w:t>UQ BEL HDR Annual Research Colloquium – People’s Choice Research Presentation 1</w:t>
      </w:r>
      <w:r w:rsidRPr="00327B90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Pr="00327B90">
        <w:rPr>
          <w:rFonts w:ascii="Times New Roman" w:hAnsi="Times New Roman" w:cs="Times New Roman"/>
          <w:sz w:val="20"/>
          <w:szCs w:val="20"/>
        </w:rPr>
        <w:t xml:space="preserve"> Place </w:t>
      </w:r>
    </w:p>
    <w:p w14:paraId="148E4CC3" w14:textId="41664D38" w:rsidR="00650059" w:rsidRPr="00327B90" w:rsidRDefault="00000000">
      <w:pPr>
        <w:numPr>
          <w:ilvl w:val="0"/>
          <w:numId w:val="5"/>
        </w:numPr>
        <w:ind w:right="17" w:hanging="360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sz w:val="20"/>
          <w:szCs w:val="20"/>
        </w:rPr>
        <w:t xml:space="preserve">UQ Valedictorian Batch 2020-21  </w:t>
      </w:r>
    </w:p>
    <w:p w14:paraId="3223865E" w14:textId="77777777" w:rsidR="00650059" w:rsidRPr="00327B90" w:rsidRDefault="00000000">
      <w:pPr>
        <w:numPr>
          <w:ilvl w:val="0"/>
          <w:numId w:val="5"/>
        </w:numPr>
        <w:ind w:right="17" w:hanging="360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sz w:val="20"/>
          <w:szCs w:val="20"/>
        </w:rPr>
        <w:t xml:space="preserve">UQ Employability Award 2021  </w:t>
      </w:r>
    </w:p>
    <w:p w14:paraId="17E6A076" w14:textId="77777777" w:rsidR="00650059" w:rsidRPr="00327B90" w:rsidRDefault="00000000">
      <w:pPr>
        <w:numPr>
          <w:ilvl w:val="0"/>
          <w:numId w:val="5"/>
        </w:numPr>
        <w:ind w:right="17" w:hanging="360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sz w:val="20"/>
          <w:szCs w:val="20"/>
        </w:rPr>
        <w:t xml:space="preserve">UQ Future Leader Award 2021  </w:t>
      </w:r>
    </w:p>
    <w:p w14:paraId="05A6A051" w14:textId="77777777" w:rsidR="00650059" w:rsidRPr="00327B90" w:rsidRDefault="00000000">
      <w:pPr>
        <w:numPr>
          <w:ilvl w:val="0"/>
          <w:numId w:val="5"/>
        </w:numPr>
        <w:ind w:right="17" w:hanging="360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sz w:val="20"/>
          <w:szCs w:val="20"/>
        </w:rPr>
        <w:t xml:space="preserve">Recipient of Dean's Commendation for Academic Excellence (Sem I, Sem II 2020 and Sem I, Sem II 2021)     </w:t>
      </w:r>
    </w:p>
    <w:p w14:paraId="646107E9" w14:textId="77777777" w:rsidR="00650059" w:rsidRPr="00327B90" w:rsidRDefault="00000000">
      <w:pPr>
        <w:numPr>
          <w:ilvl w:val="0"/>
          <w:numId w:val="5"/>
        </w:numPr>
        <w:ind w:right="17" w:hanging="360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sz w:val="20"/>
          <w:szCs w:val="20"/>
        </w:rPr>
        <w:t xml:space="preserve">Recipient of Paul Crampton Scholarship 2021    </w:t>
      </w:r>
    </w:p>
    <w:p w14:paraId="7979503B" w14:textId="77777777" w:rsidR="00650059" w:rsidRPr="00327B90" w:rsidRDefault="00000000">
      <w:pPr>
        <w:numPr>
          <w:ilvl w:val="0"/>
          <w:numId w:val="5"/>
        </w:numPr>
        <w:ind w:right="17" w:hanging="360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sz w:val="20"/>
          <w:szCs w:val="20"/>
        </w:rPr>
        <w:t xml:space="preserve">Recipient of UQ Global Leader Award 2020      </w:t>
      </w:r>
    </w:p>
    <w:p w14:paraId="3E07D86D" w14:textId="77777777" w:rsidR="00650059" w:rsidRPr="00327B90" w:rsidRDefault="00000000">
      <w:pPr>
        <w:numPr>
          <w:ilvl w:val="0"/>
          <w:numId w:val="5"/>
        </w:numPr>
        <w:ind w:right="17" w:hanging="360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sz w:val="20"/>
          <w:szCs w:val="20"/>
        </w:rPr>
        <w:t xml:space="preserve">NIFT Student of the Year Award 2018     </w:t>
      </w:r>
    </w:p>
    <w:p w14:paraId="4E06A424" w14:textId="77777777" w:rsidR="00650059" w:rsidRPr="00327B90" w:rsidRDefault="00000000">
      <w:pPr>
        <w:numPr>
          <w:ilvl w:val="0"/>
          <w:numId w:val="5"/>
        </w:numPr>
        <w:ind w:right="17" w:hanging="360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sz w:val="20"/>
          <w:szCs w:val="20"/>
        </w:rPr>
        <w:t xml:space="preserve">NIFT Best Academic Performer 2018  </w:t>
      </w:r>
    </w:p>
    <w:p w14:paraId="6FD3CB0C" w14:textId="77777777" w:rsidR="00650059" w:rsidRPr="00327B90" w:rsidRDefault="00000000">
      <w:pPr>
        <w:numPr>
          <w:ilvl w:val="0"/>
          <w:numId w:val="5"/>
        </w:numPr>
        <w:ind w:right="17" w:hanging="360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sz w:val="20"/>
          <w:szCs w:val="20"/>
        </w:rPr>
        <w:t xml:space="preserve">NIFT Best Graduation Project 2018 </w:t>
      </w:r>
    </w:p>
    <w:p w14:paraId="2B2180A0" w14:textId="77777777" w:rsidR="00650059" w:rsidRPr="00327B90" w:rsidRDefault="00000000">
      <w:pPr>
        <w:numPr>
          <w:ilvl w:val="0"/>
          <w:numId w:val="5"/>
        </w:numPr>
        <w:ind w:right="17" w:hanging="360"/>
        <w:rPr>
          <w:rFonts w:ascii="Times New Roman" w:hAnsi="Times New Roman" w:cs="Times New Roman"/>
          <w:sz w:val="20"/>
          <w:szCs w:val="20"/>
        </w:rPr>
      </w:pPr>
      <w:r w:rsidRPr="00327B90">
        <w:rPr>
          <w:rFonts w:ascii="Times New Roman" w:hAnsi="Times New Roman" w:cs="Times New Roman"/>
          <w:sz w:val="20"/>
          <w:szCs w:val="20"/>
        </w:rPr>
        <w:t xml:space="preserve">Most Innovative Communication Design Award 2018    </w:t>
      </w:r>
    </w:p>
    <w:sectPr w:rsidR="00650059" w:rsidRPr="00327B90">
      <w:pgSz w:w="11906" w:h="16838"/>
      <w:pgMar w:top="755" w:right="691" w:bottom="1278" w:left="6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E4E80"/>
    <w:multiLevelType w:val="hybridMultilevel"/>
    <w:tmpl w:val="5F3606C2"/>
    <w:lvl w:ilvl="0" w:tplc="70142664">
      <w:start w:val="2022"/>
      <w:numFmt w:val="bullet"/>
      <w:lvlText w:val="-"/>
      <w:lvlJc w:val="left"/>
      <w:pPr>
        <w:ind w:left="391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1" w15:restartNumberingAfterBreak="0">
    <w:nsid w:val="1001182D"/>
    <w:multiLevelType w:val="hybridMultilevel"/>
    <w:tmpl w:val="726AA630"/>
    <w:lvl w:ilvl="0" w:tplc="EACAE59A">
      <w:start w:val="1"/>
      <w:numFmt w:val="bullet"/>
      <w:lvlText w:val="•"/>
      <w:lvlJc w:val="left"/>
      <w:pPr>
        <w:ind w:left="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3CD8F2">
      <w:start w:val="1"/>
      <w:numFmt w:val="bullet"/>
      <w:lvlText w:val="o"/>
      <w:lvlJc w:val="left"/>
      <w:pPr>
        <w:ind w:left="1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CE930A">
      <w:start w:val="1"/>
      <w:numFmt w:val="bullet"/>
      <w:lvlText w:val="▪"/>
      <w:lvlJc w:val="left"/>
      <w:pPr>
        <w:ind w:left="2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FA2AA0">
      <w:start w:val="1"/>
      <w:numFmt w:val="bullet"/>
      <w:lvlText w:val="•"/>
      <w:lvlJc w:val="left"/>
      <w:pPr>
        <w:ind w:left="2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4A0D0E">
      <w:start w:val="1"/>
      <w:numFmt w:val="bullet"/>
      <w:lvlText w:val="o"/>
      <w:lvlJc w:val="left"/>
      <w:pPr>
        <w:ind w:left="3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EE6DD0">
      <w:start w:val="1"/>
      <w:numFmt w:val="bullet"/>
      <w:lvlText w:val="▪"/>
      <w:lvlJc w:val="left"/>
      <w:pPr>
        <w:ind w:left="4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78A556">
      <w:start w:val="1"/>
      <w:numFmt w:val="bullet"/>
      <w:lvlText w:val="•"/>
      <w:lvlJc w:val="left"/>
      <w:pPr>
        <w:ind w:left="5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00C1F0">
      <w:start w:val="1"/>
      <w:numFmt w:val="bullet"/>
      <w:lvlText w:val="o"/>
      <w:lvlJc w:val="left"/>
      <w:pPr>
        <w:ind w:left="5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BAEC84">
      <w:start w:val="1"/>
      <w:numFmt w:val="bullet"/>
      <w:lvlText w:val="▪"/>
      <w:lvlJc w:val="left"/>
      <w:pPr>
        <w:ind w:left="6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9F128D"/>
    <w:multiLevelType w:val="hybridMultilevel"/>
    <w:tmpl w:val="B98CA404"/>
    <w:lvl w:ilvl="0" w:tplc="487C1786">
      <w:start w:val="2022"/>
      <w:numFmt w:val="bullet"/>
      <w:lvlText w:val="-"/>
      <w:lvlJc w:val="left"/>
      <w:pPr>
        <w:ind w:left="391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3" w15:restartNumberingAfterBreak="0">
    <w:nsid w:val="28B02734"/>
    <w:multiLevelType w:val="hybridMultilevel"/>
    <w:tmpl w:val="3454E4EC"/>
    <w:lvl w:ilvl="0" w:tplc="3B605E68">
      <w:start w:val="2022"/>
      <w:numFmt w:val="bullet"/>
      <w:lvlText w:val="-"/>
      <w:lvlJc w:val="left"/>
      <w:pPr>
        <w:ind w:left="391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4" w15:restartNumberingAfterBreak="0">
    <w:nsid w:val="3A837B2C"/>
    <w:multiLevelType w:val="hybridMultilevel"/>
    <w:tmpl w:val="40846B74"/>
    <w:lvl w:ilvl="0" w:tplc="0809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5" w15:restartNumberingAfterBreak="0">
    <w:nsid w:val="47E026E9"/>
    <w:multiLevelType w:val="hybridMultilevel"/>
    <w:tmpl w:val="D2E07F9A"/>
    <w:lvl w:ilvl="0" w:tplc="AFD4EC84">
      <w:start w:val="1"/>
      <w:numFmt w:val="bullet"/>
      <w:lvlText w:val="•"/>
      <w:lvlJc w:val="left"/>
      <w:pPr>
        <w:ind w:left="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B18D49A">
      <w:start w:val="1"/>
      <w:numFmt w:val="bullet"/>
      <w:lvlText w:val="o"/>
      <w:lvlJc w:val="left"/>
      <w:pPr>
        <w:ind w:left="1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E3630DA">
      <w:start w:val="1"/>
      <w:numFmt w:val="bullet"/>
      <w:lvlText w:val="▪"/>
      <w:lvlJc w:val="left"/>
      <w:pPr>
        <w:ind w:left="2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694329C">
      <w:start w:val="1"/>
      <w:numFmt w:val="bullet"/>
      <w:lvlText w:val="•"/>
      <w:lvlJc w:val="left"/>
      <w:pPr>
        <w:ind w:left="2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0F25558">
      <w:start w:val="1"/>
      <w:numFmt w:val="bullet"/>
      <w:lvlText w:val="o"/>
      <w:lvlJc w:val="left"/>
      <w:pPr>
        <w:ind w:left="3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C42DA9C">
      <w:start w:val="1"/>
      <w:numFmt w:val="bullet"/>
      <w:lvlText w:val="▪"/>
      <w:lvlJc w:val="left"/>
      <w:pPr>
        <w:ind w:left="4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A5A8B02">
      <w:start w:val="1"/>
      <w:numFmt w:val="bullet"/>
      <w:lvlText w:val="•"/>
      <w:lvlJc w:val="left"/>
      <w:pPr>
        <w:ind w:left="5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FA26432">
      <w:start w:val="1"/>
      <w:numFmt w:val="bullet"/>
      <w:lvlText w:val="o"/>
      <w:lvlJc w:val="left"/>
      <w:pPr>
        <w:ind w:left="5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1C4DC84">
      <w:start w:val="1"/>
      <w:numFmt w:val="bullet"/>
      <w:lvlText w:val="▪"/>
      <w:lvlJc w:val="left"/>
      <w:pPr>
        <w:ind w:left="6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452833"/>
    <w:multiLevelType w:val="hybridMultilevel"/>
    <w:tmpl w:val="6DAA6B38"/>
    <w:lvl w:ilvl="0" w:tplc="E1D07406">
      <w:start w:val="1"/>
      <w:numFmt w:val="bullet"/>
      <w:lvlText w:val="-"/>
      <w:lvlJc w:val="left"/>
      <w:pPr>
        <w:ind w:left="391" w:hanging="360"/>
      </w:pPr>
      <w:rPr>
        <w:rFonts w:ascii="Times New Roman" w:eastAsia="Arial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7" w15:restartNumberingAfterBreak="0">
    <w:nsid w:val="5EC16F0F"/>
    <w:multiLevelType w:val="hybridMultilevel"/>
    <w:tmpl w:val="DEAABC58"/>
    <w:lvl w:ilvl="0" w:tplc="0809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8" w15:restartNumberingAfterBreak="0">
    <w:nsid w:val="5F446C44"/>
    <w:multiLevelType w:val="hybridMultilevel"/>
    <w:tmpl w:val="891099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51C69"/>
    <w:multiLevelType w:val="hybridMultilevel"/>
    <w:tmpl w:val="3454E570"/>
    <w:lvl w:ilvl="0" w:tplc="A8648C8C">
      <w:start w:val="1"/>
      <w:numFmt w:val="bullet"/>
      <w:lvlText w:val="•"/>
      <w:lvlJc w:val="left"/>
      <w:pPr>
        <w:ind w:left="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2B27DAA">
      <w:start w:val="1"/>
      <w:numFmt w:val="bullet"/>
      <w:lvlText w:val="o"/>
      <w:lvlJc w:val="left"/>
      <w:pPr>
        <w:ind w:left="1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A265B32">
      <w:start w:val="1"/>
      <w:numFmt w:val="bullet"/>
      <w:lvlText w:val="▪"/>
      <w:lvlJc w:val="left"/>
      <w:pPr>
        <w:ind w:left="2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CE2F376">
      <w:start w:val="1"/>
      <w:numFmt w:val="bullet"/>
      <w:lvlText w:val="•"/>
      <w:lvlJc w:val="left"/>
      <w:pPr>
        <w:ind w:left="29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DAE379A">
      <w:start w:val="1"/>
      <w:numFmt w:val="bullet"/>
      <w:lvlText w:val="o"/>
      <w:lvlJc w:val="left"/>
      <w:pPr>
        <w:ind w:left="36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C9C3BE6">
      <w:start w:val="1"/>
      <w:numFmt w:val="bullet"/>
      <w:lvlText w:val="▪"/>
      <w:lvlJc w:val="left"/>
      <w:pPr>
        <w:ind w:left="43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434B5AC">
      <w:start w:val="1"/>
      <w:numFmt w:val="bullet"/>
      <w:lvlText w:val="•"/>
      <w:lvlJc w:val="left"/>
      <w:pPr>
        <w:ind w:left="5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C002E5E">
      <w:start w:val="1"/>
      <w:numFmt w:val="bullet"/>
      <w:lvlText w:val="o"/>
      <w:lvlJc w:val="left"/>
      <w:pPr>
        <w:ind w:left="57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8343FFC">
      <w:start w:val="1"/>
      <w:numFmt w:val="bullet"/>
      <w:lvlText w:val="▪"/>
      <w:lvlJc w:val="left"/>
      <w:pPr>
        <w:ind w:left="6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D145727"/>
    <w:multiLevelType w:val="hybridMultilevel"/>
    <w:tmpl w:val="749E6EF2"/>
    <w:lvl w:ilvl="0" w:tplc="08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1" w15:restartNumberingAfterBreak="0">
    <w:nsid w:val="6DEE0A35"/>
    <w:multiLevelType w:val="hybridMultilevel"/>
    <w:tmpl w:val="8000EC6A"/>
    <w:lvl w:ilvl="0" w:tplc="51D27F40">
      <w:start w:val="1"/>
      <w:numFmt w:val="bullet"/>
      <w:lvlText w:val="-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D9AE04C">
      <w:start w:val="1"/>
      <w:numFmt w:val="bullet"/>
      <w:lvlText w:val="•"/>
      <w:lvlJc w:val="left"/>
      <w:pPr>
        <w:ind w:left="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7ACF47C">
      <w:start w:val="1"/>
      <w:numFmt w:val="bullet"/>
      <w:lvlText w:val="▪"/>
      <w:lvlJc w:val="left"/>
      <w:pPr>
        <w:ind w:left="1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A1CE022">
      <w:start w:val="1"/>
      <w:numFmt w:val="bullet"/>
      <w:lvlText w:val="•"/>
      <w:lvlJc w:val="left"/>
      <w:pPr>
        <w:ind w:left="2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CCA969C">
      <w:start w:val="1"/>
      <w:numFmt w:val="bullet"/>
      <w:lvlText w:val="o"/>
      <w:lvlJc w:val="left"/>
      <w:pPr>
        <w:ind w:left="2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BC6D868">
      <w:start w:val="1"/>
      <w:numFmt w:val="bullet"/>
      <w:lvlText w:val="▪"/>
      <w:lvlJc w:val="left"/>
      <w:pPr>
        <w:ind w:left="3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90837DC">
      <w:start w:val="1"/>
      <w:numFmt w:val="bullet"/>
      <w:lvlText w:val="•"/>
      <w:lvlJc w:val="left"/>
      <w:pPr>
        <w:ind w:left="4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A9AFE6A">
      <w:start w:val="1"/>
      <w:numFmt w:val="bullet"/>
      <w:lvlText w:val="o"/>
      <w:lvlJc w:val="left"/>
      <w:pPr>
        <w:ind w:left="5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FA2C916">
      <w:start w:val="1"/>
      <w:numFmt w:val="bullet"/>
      <w:lvlText w:val="▪"/>
      <w:lvlJc w:val="left"/>
      <w:pPr>
        <w:ind w:left="5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07A55FD"/>
    <w:multiLevelType w:val="hybridMultilevel"/>
    <w:tmpl w:val="37B212B0"/>
    <w:lvl w:ilvl="0" w:tplc="5EB6C3A4">
      <w:start w:val="1"/>
      <w:numFmt w:val="bullet"/>
      <w:lvlText w:val="-"/>
      <w:lvlJc w:val="left"/>
      <w:pPr>
        <w:ind w:left="4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AEE311C">
      <w:start w:val="1"/>
      <w:numFmt w:val="bullet"/>
      <w:lvlText w:val="•"/>
      <w:lvlJc w:val="left"/>
      <w:pPr>
        <w:ind w:left="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738DCE6">
      <w:start w:val="1"/>
      <w:numFmt w:val="bullet"/>
      <w:lvlText w:val="▪"/>
      <w:lvlJc w:val="left"/>
      <w:pPr>
        <w:ind w:left="1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EBC5A6A">
      <w:start w:val="1"/>
      <w:numFmt w:val="bullet"/>
      <w:lvlText w:val="•"/>
      <w:lvlJc w:val="left"/>
      <w:pPr>
        <w:ind w:left="2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57E1248">
      <w:start w:val="1"/>
      <w:numFmt w:val="bullet"/>
      <w:lvlText w:val="o"/>
      <w:lvlJc w:val="left"/>
      <w:pPr>
        <w:ind w:left="2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2487FCA">
      <w:start w:val="1"/>
      <w:numFmt w:val="bullet"/>
      <w:lvlText w:val="▪"/>
      <w:lvlJc w:val="left"/>
      <w:pPr>
        <w:ind w:left="36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E9CB504">
      <w:start w:val="1"/>
      <w:numFmt w:val="bullet"/>
      <w:lvlText w:val="•"/>
      <w:lvlJc w:val="left"/>
      <w:pPr>
        <w:ind w:left="4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5A0C410">
      <w:start w:val="1"/>
      <w:numFmt w:val="bullet"/>
      <w:lvlText w:val="o"/>
      <w:lvlJc w:val="left"/>
      <w:pPr>
        <w:ind w:left="5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E8632DE">
      <w:start w:val="1"/>
      <w:numFmt w:val="bullet"/>
      <w:lvlText w:val="▪"/>
      <w:lvlJc w:val="left"/>
      <w:pPr>
        <w:ind w:left="57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57731B5"/>
    <w:multiLevelType w:val="hybridMultilevel"/>
    <w:tmpl w:val="AE186E76"/>
    <w:lvl w:ilvl="0" w:tplc="7F0454DA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A20D88"/>
    <w:multiLevelType w:val="hybridMultilevel"/>
    <w:tmpl w:val="54DAB8CA"/>
    <w:lvl w:ilvl="0" w:tplc="B868FC4A">
      <w:start w:val="202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A73112"/>
    <w:multiLevelType w:val="hybridMultilevel"/>
    <w:tmpl w:val="FD80C4A6"/>
    <w:lvl w:ilvl="0" w:tplc="5164DB98">
      <w:start w:val="2022"/>
      <w:numFmt w:val="bullet"/>
      <w:lvlText w:val="-"/>
      <w:lvlJc w:val="left"/>
      <w:pPr>
        <w:ind w:left="391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16" w15:restartNumberingAfterBreak="0">
    <w:nsid w:val="7AAD00A3"/>
    <w:multiLevelType w:val="hybridMultilevel"/>
    <w:tmpl w:val="3C40CD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A0944"/>
    <w:multiLevelType w:val="hybridMultilevel"/>
    <w:tmpl w:val="53A2D5C6"/>
    <w:lvl w:ilvl="0" w:tplc="0C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num w:numId="1" w16cid:durableId="1678531541">
    <w:abstractNumId w:val="11"/>
  </w:num>
  <w:num w:numId="2" w16cid:durableId="423497463">
    <w:abstractNumId w:val="12"/>
  </w:num>
  <w:num w:numId="3" w16cid:durableId="552037636">
    <w:abstractNumId w:val="9"/>
  </w:num>
  <w:num w:numId="4" w16cid:durableId="1789279468">
    <w:abstractNumId w:val="5"/>
  </w:num>
  <w:num w:numId="5" w16cid:durableId="487945908">
    <w:abstractNumId w:val="1"/>
  </w:num>
  <w:num w:numId="6" w16cid:durableId="1415274065">
    <w:abstractNumId w:val="3"/>
  </w:num>
  <w:num w:numId="7" w16cid:durableId="1017266552">
    <w:abstractNumId w:val="14"/>
  </w:num>
  <w:num w:numId="8" w16cid:durableId="802384370">
    <w:abstractNumId w:val="15"/>
  </w:num>
  <w:num w:numId="9" w16cid:durableId="734006536">
    <w:abstractNumId w:val="2"/>
  </w:num>
  <w:num w:numId="10" w16cid:durableId="1270745513">
    <w:abstractNumId w:val="0"/>
  </w:num>
  <w:num w:numId="11" w16cid:durableId="1735812969">
    <w:abstractNumId w:val="17"/>
  </w:num>
  <w:num w:numId="12" w16cid:durableId="103576315">
    <w:abstractNumId w:val="8"/>
  </w:num>
  <w:num w:numId="13" w16cid:durableId="1592664459">
    <w:abstractNumId w:val="16"/>
  </w:num>
  <w:num w:numId="14" w16cid:durableId="943415994">
    <w:abstractNumId w:val="13"/>
  </w:num>
  <w:num w:numId="15" w16cid:durableId="392897353">
    <w:abstractNumId w:val="6"/>
  </w:num>
  <w:num w:numId="16" w16cid:durableId="601911212">
    <w:abstractNumId w:val="7"/>
  </w:num>
  <w:num w:numId="17" w16cid:durableId="1133013327">
    <w:abstractNumId w:val="4"/>
  </w:num>
  <w:num w:numId="18" w16cid:durableId="12299942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059"/>
    <w:rsid w:val="00327B90"/>
    <w:rsid w:val="003F1344"/>
    <w:rsid w:val="004276DE"/>
    <w:rsid w:val="00472DB6"/>
    <w:rsid w:val="004758BC"/>
    <w:rsid w:val="00537CB4"/>
    <w:rsid w:val="005B45C4"/>
    <w:rsid w:val="00650059"/>
    <w:rsid w:val="00754ED7"/>
    <w:rsid w:val="007C2DDB"/>
    <w:rsid w:val="0082596A"/>
    <w:rsid w:val="00873D1E"/>
    <w:rsid w:val="009C2206"/>
    <w:rsid w:val="00A50D39"/>
    <w:rsid w:val="00A8469B"/>
    <w:rsid w:val="00B37F6A"/>
    <w:rsid w:val="00C319AC"/>
    <w:rsid w:val="00CB545D"/>
    <w:rsid w:val="00DC6497"/>
    <w:rsid w:val="00E1535D"/>
    <w:rsid w:val="00E3294B"/>
    <w:rsid w:val="00FB1AF0"/>
    <w:rsid w:val="00FD68AF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EECC6"/>
  <w15:docId w15:val="{A44E98CF-EBEA-4B27-9AE6-331AEBC9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" w:line="268" w:lineRule="auto"/>
      <w:ind w:left="41" w:right="25" w:hanging="10"/>
    </w:pPr>
    <w:rPr>
      <w:rFonts w:ascii="Arial" w:eastAsia="Arial" w:hAnsi="Arial" w:cs="Arial"/>
      <w:color w:val="000000"/>
      <w:sz w:val="19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9"/>
      <w:ind w:left="10" w:hanging="10"/>
      <w:outlineLvl w:val="0"/>
    </w:pPr>
    <w:rPr>
      <w:rFonts w:ascii="Arial" w:eastAsia="Arial" w:hAnsi="Arial" w:cs="Arial"/>
      <w:b/>
      <w:color w:val="000000"/>
      <w:sz w:val="19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7C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2D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19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C220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C2DD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7C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1600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Hathaway</dc:creator>
  <cp:keywords/>
  <cp:lastModifiedBy>Aakash Kurian Thottam</cp:lastModifiedBy>
  <cp:revision>2</cp:revision>
  <cp:lastPrinted>2022-10-26T01:19:00Z</cp:lastPrinted>
  <dcterms:created xsi:type="dcterms:W3CDTF">2023-04-10T19:48:00Z</dcterms:created>
  <dcterms:modified xsi:type="dcterms:W3CDTF">2023-04-10T19:48:00Z</dcterms:modified>
</cp:coreProperties>
</file>